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EB" w:rsidRDefault="00CC3BEB" w:rsidP="00C25522">
      <w:pPr>
        <w:widowControl w:val="0"/>
        <w:suppressAutoHyphens/>
        <w:rPr>
          <w:rFonts w:eastAsia="Calibri"/>
          <w:b/>
          <w:lang w:eastAsia="en-US"/>
        </w:rPr>
      </w:pPr>
    </w:p>
    <w:p w:rsidR="00CC3BEB" w:rsidRDefault="00CC3BEB" w:rsidP="00CC3BEB">
      <w:pPr>
        <w:widowControl w:val="0"/>
        <w:suppressAutoHyphens/>
        <w:ind w:left="720"/>
        <w:rPr>
          <w:rFonts w:eastAsia="Calibri"/>
          <w:b/>
          <w:lang w:eastAsia="en-US"/>
        </w:rPr>
      </w:pPr>
    </w:p>
    <w:p w:rsidR="00CC3BEB" w:rsidRDefault="00CC3BEB" w:rsidP="00CC3BEB">
      <w:pPr>
        <w:widowControl w:val="0"/>
        <w:suppressAutoHyphens/>
        <w:ind w:left="72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28D~1\AppData\Local\Temp\$$_C504\биолог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C504\биолог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EB" w:rsidRDefault="00CC3BEB" w:rsidP="00CC3BEB">
      <w:pPr>
        <w:widowControl w:val="0"/>
        <w:suppressAutoHyphens/>
        <w:ind w:left="720"/>
        <w:rPr>
          <w:rFonts w:eastAsia="Calibri"/>
          <w:b/>
          <w:lang w:eastAsia="en-US"/>
        </w:rPr>
      </w:pPr>
    </w:p>
    <w:p w:rsidR="00CC3BEB" w:rsidRDefault="00CC3BEB" w:rsidP="00CC3BEB">
      <w:pPr>
        <w:widowControl w:val="0"/>
        <w:suppressAutoHyphens/>
        <w:ind w:left="720"/>
        <w:rPr>
          <w:rFonts w:eastAsia="Calibri"/>
          <w:b/>
          <w:lang w:eastAsia="en-US"/>
        </w:rPr>
      </w:pPr>
    </w:p>
    <w:p w:rsidR="00CC3BEB" w:rsidRDefault="00CC3BEB" w:rsidP="00CC3BEB">
      <w:pPr>
        <w:widowControl w:val="0"/>
        <w:suppressAutoHyphens/>
        <w:ind w:left="720"/>
        <w:rPr>
          <w:rFonts w:eastAsia="Calibri"/>
          <w:b/>
          <w:lang w:eastAsia="en-US"/>
        </w:rPr>
      </w:pPr>
    </w:p>
    <w:p w:rsidR="00CC3BEB" w:rsidRDefault="00CC3BEB" w:rsidP="00CC3BEB">
      <w:pPr>
        <w:widowControl w:val="0"/>
        <w:suppressAutoHyphens/>
        <w:ind w:left="720"/>
        <w:rPr>
          <w:rFonts w:eastAsia="Calibri"/>
          <w:b/>
          <w:lang w:eastAsia="en-US"/>
        </w:rPr>
      </w:pPr>
      <w:bookmarkStart w:id="0" w:name="_GoBack"/>
      <w:bookmarkEnd w:id="0"/>
    </w:p>
    <w:p w:rsidR="001E2740" w:rsidRPr="00471BA8" w:rsidRDefault="001E2740" w:rsidP="00C25522">
      <w:pPr>
        <w:widowControl w:val="0"/>
        <w:numPr>
          <w:ilvl w:val="0"/>
          <w:numId w:val="1"/>
        </w:numPr>
        <w:suppressAutoHyphens/>
        <w:rPr>
          <w:rFonts w:eastAsia="Calibri"/>
          <w:b/>
          <w:lang w:eastAsia="en-US"/>
        </w:rPr>
      </w:pPr>
      <w:r w:rsidRPr="00471BA8">
        <w:rPr>
          <w:rFonts w:eastAsia="Calibri"/>
          <w:b/>
          <w:lang w:eastAsia="en-US"/>
        </w:rPr>
        <w:lastRenderedPageBreak/>
        <w:t xml:space="preserve">Пояснительная записка </w:t>
      </w:r>
    </w:p>
    <w:p w:rsidR="001E2740" w:rsidRPr="00471BA8" w:rsidRDefault="001E2740" w:rsidP="001E2740">
      <w:pPr>
        <w:jc w:val="both"/>
        <w:rPr>
          <w:rFonts w:eastAsia="Calibri"/>
          <w:b/>
          <w:lang w:eastAsia="en-US"/>
        </w:rPr>
      </w:pPr>
    </w:p>
    <w:p w:rsidR="001E2740" w:rsidRPr="00471BA8" w:rsidRDefault="001E2740" w:rsidP="001E2740">
      <w:pPr>
        <w:widowControl w:val="0"/>
        <w:suppressAutoHyphens/>
        <w:jc w:val="both"/>
        <w:rPr>
          <w:rFonts w:eastAsia="Andale Sans UI"/>
          <w:kern w:val="2"/>
        </w:rPr>
      </w:pPr>
      <w:r w:rsidRPr="00471BA8">
        <w:rPr>
          <w:rFonts w:eastAsia="Andale Sans UI"/>
          <w:kern w:val="2"/>
        </w:rPr>
        <w:t xml:space="preserve">       Рабочая программа по биологии 10 класс составлена на основании следующих нормативно-правовых документов:</w:t>
      </w:r>
    </w:p>
    <w:p w:rsidR="001E2740" w:rsidRPr="00471BA8" w:rsidRDefault="001E2740" w:rsidP="001E2740">
      <w:pPr>
        <w:numPr>
          <w:ilvl w:val="0"/>
          <w:numId w:val="3"/>
        </w:numPr>
      </w:pPr>
      <w:r w:rsidRPr="00471BA8">
        <w:t>Федерального закона от 29.12.2012 N 273-ФЗ «Об образовании в Российской Федерации»;</w:t>
      </w:r>
    </w:p>
    <w:p w:rsidR="001E2740" w:rsidRPr="00471BA8" w:rsidRDefault="006F3C26" w:rsidP="001E2740">
      <w:pPr>
        <w:numPr>
          <w:ilvl w:val="0"/>
          <w:numId w:val="3"/>
        </w:numPr>
        <w:jc w:val="both"/>
        <w:rPr>
          <w:color w:val="000000" w:themeColor="text1"/>
        </w:rPr>
      </w:pPr>
      <w:r>
        <w:t>Федерального компонента государственного стандарта (</w:t>
      </w:r>
      <w:r w:rsidR="00632FE4">
        <w:rPr>
          <w:kern w:val="36"/>
        </w:rPr>
        <w:t xml:space="preserve">среднего </w:t>
      </w:r>
      <w:r>
        <w:t xml:space="preserve">общего образования) утвержденного приказом Минобразования России от 5.03.2004 г. № 1089 </w:t>
      </w:r>
      <w:r>
        <w:rPr>
          <w:bCs/>
        </w:rPr>
        <w:t>«Об утверждении Федерального государственного образовательного стандарта основного общего образования;</w:t>
      </w:r>
    </w:p>
    <w:p w:rsidR="001E2740" w:rsidRPr="00471BA8" w:rsidRDefault="006F3C26" w:rsidP="001E2740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kern w:val="36"/>
        </w:rPr>
        <w:t>Основной образовательной программы среднего общего образо</w:t>
      </w:r>
      <w:r w:rsidR="0030622D">
        <w:rPr>
          <w:kern w:val="36"/>
        </w:rPr>
        <w:t>вания МБОУ Красноярской СОШ (</w:t>
      </w:r>
      <w:proofErr w:type="spellStart"/>
      <w:r w:rsidR="0030622D">
        <w:rPr>
          <w:kern w:val="36"/>
        </w:rPr>
        <w:t>Фк</w:t>
      </w:r>
      <w:r>
        <w:rPr>
          <w:kern w:val="36"/>
        </w:rPr>
        <w:t>ГОС</w:t>
      </w:r>
      <w:proofErr w:type="spellEnd"/>
      <w:r>
        <w:rPr>
          <w:kern w:val="36"/>
        </w:rPr>
        <w:t>);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>Примерной образовательной программ</w:t>
      </w:r>
      <w:r w:rsidR="00632FE4">
        <w:rPr>
          <w:color w:val="000000" w:themeColor="text1"/>
        </w:rPr>
        <w:t>ы</w:t>
      </w:r>
      <w:r w:rsidRPr="00471BA8">
        <w:rPr>
          <w:color w:val="000000" w:themeColor="text1"/>
        </w:rPr>
        <w:t xml:space="preserve"> основного общего образования;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 xml:space="preserve">Авторской </w:t>
      </w:r>
      <w:r w:rsidR="0030622D" w:rsidRPr="00471BA8">
        <w:rPr>
          <w:color w:val="000000" w:themeColor="text1"/>
        </w:rPr>
        <w:t>программы: среднего</w:t>
      </w:r>
      <w:r w:rsidRPr="00471BA8">
        <w:rPr>
          <w:color w:val="000000" w:themeColor="text1"/>
        </w:rPr>
        <w:t xml:space="preserve"> общего образования по биологии 10-11 классы. Базовый уровень. Авторы И.Б. Агафонова, В.И. </w:t>
      </w:r>
      <w:proofErr w:type="spellStart"/>
      <w:r w:rsidRPr="00471BA8">
        <w:rPr>
          <w:color w:val="000000" w:themeColor="text1"/>
        </w:rPr>
        <w:t>Сивоглазов</w:t>
      </w:r>
      <w:proofErr w:type="spellEnd"/>
      <w:r w:rsidRPr="00471BA8">
        <w:rPr>
          <w:color w:val="000000" w:themeColor="text1"/>
        </w:rPr>
        <w:t>;</w:t>
      </w:r>
    </w:p>
    <w:p w:rsidR="001E2740" w:rsidRPr="00471BA8" w:rsidRDefault="001E2740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 xml:space="preserve">Учебного плана МБОУ Красноярской СОШ </w:t>
      </w:r>
      <w:r w:rsidR="0030622D">
        <w:t>на 2020</w:t>
      </w:r>
      <w:r w:rsidR="006F3C26">
        <w:t xml:space="preserve">   – 20</w:t>
      </w:r>
      <w:r w:rsidR="0030622D">
        <w:t>21</w:t>
      </w:r>
      <w:r w:rsidR="006F3C26">
        <w:t xml:space="preserve"> учебный год</w:t>
      </w:r>
      <w:r w:rsidRPr="00471BA8">
        <w:rPr>
          <w:color w:val="000000" w:themeColor="text1"/>
        </w:rPr>
        <w:t xml:space="preserve">; </w:t>
      </w:r>
    </w:p>
    <w:p w:rsidR="001E2740" w:rsidRPr="00471BA8" w:rsidRDefault="0030622D" w:rsidP="001E2740">
      <w:pPr>
        <w:numPr>
          <w:ilvl w:val="0"/>
          <w:numId w:val="3"/>
        </w:numPr>
        <w:jc w:val="both"/>
        <w:rPr>
          <w:color w:val="000000" w:themeColor="text1"/>
        </w:rPr>
      </w:pPr>
      <w:r w:rsidRPr="00471BA8">
        <w:rPr>
          <w:color w:val="000000" w:themeColor="text1"/>
        </w:rPr>
        <w:t>Положения о</w:t>
      </w:r>
      <w:r w:rsidR="001E2740" w:rsidRPr="00471BA8">
        <w:rPr>
          <w:color w:val="000000" w:themeColor="text1"/>
        </w:rPr>
        <w:t xml:space="preserve"> рабочей программе по отдельным учебным предметам, курсам и курсам внеурочной деятельности.</w:t>
      </w:r>
    </w:p>
    <w:p w:rsidR="001E2740" w:rsidRPr="00471BA8" w:rsidRDefault="001E2740" w:rsidP="001E2740">
      <w:pPr>
        <w:widowControl w:val="0"/>
        <w:suppressAutoHyphens/>
        <w:spacing w:before="100" w:beforeAutospacing="1"/>
        <w:rPr>
          <w:rFonts w:eastAsia="Andale Sans UI"/>
          <w:kern w:val="2"/>
        </w:rPr>
      </w:pPr>
      <w:r w:rsidRPr="00471BA8">
        <w:rPr>
          <w:rFonts w:eastAsia="Andale Sans UI"/>
          <w:b/>
          <w:kern w:val="2"/>
        </w:rPr>
        <w:t xml:space="preserve">Цели </w:t>
      </w:r>
      <w:r w:rsidRPr="00471BA8">
        <w:rPr>
          <w:rFonts w:eastAsia="Andale Sans UI"/>
          <w:kern w:val="2"/>
        </w:rPr>
        <w:t>изучения курса: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освоение знаний </w:t>
      </w:r>
      <w:r w:rsidRPr="00471BA8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</w:t>
      </w:r>
      <w:r w:rsidR="0030622D" w:rsidRPr="00471BA8">
        <w:t>мира; методах</w:t>
      </w:r>
      <w:r w:rsidRPr="00471BA8">
        <w:t xml:space="preserve"> научного познания;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овладение умениями </w:t>
      </w:r>
      <w:r w:rsidRPr="00471BA8"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развитие </w:t>
      </w:r>
      <w:r w:rsidRPr="00471BA8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E2740" w:rsidRPr="00471BA8" w:rsidRDefault="001E2740" w:rsidP="001E2740">
      <w:pPr>
        <w:shd w:val="clear" w:color="auto" w:fill="F8F8F8"/>
        <w:spacing w:after="150"/>
      </w:pPr>
      <w:proofErr w:type="spellStart"/>
      <w:r w:rsidRPr="00471BA8">
        <w:rPr>
          <w:b/>
          <w:bCs/>
        </w:rPr>
        <w:t>воспитание</w:t>
      </w:r>
      <w:r w:rsidRPr="00471BA8">
        <w:t>убежденности</w:t>
      </w:r>
      <w:proofErr w:type="spellEnd"/>
      <w:r w:rsidRPr="00471BA8">
        <w:t xml:space="preserve">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E2740" w:rsidRPr="00471BA8" w:rsidRDefault="001E2740" w:rsidP="001E2740">
      <w:pPr>
        <w:shd w:val="clear" w:color="auto" w:fill="F8F8F8"/>
        <w:spacing w:after="150"/>
      </w:pPr>
      <w:r w:rsidRPr="00471BA8">
        <w:rPr>
          <w:b/>
          <w:bCs/>
        </w:rPr>
        <w:t>использование </w:t>
      </w:r>
      <w:r w:rsidRPr="00471BA8">
        <w:t xml:space="preserve">приобретенных знаний и </w:t>
      </w:r>
      <w:proofErr w:type="spellStart"/>
      <w:r w:rsidRPr="00471BA8">
        <w:t>уменийв</w:t>
      </w:r>
      <w:proofErr w:type="spellEnd"/>
      <w:r w:rsidRPr="00471BA8">
        <w:t xml:space="preserve"> повседневной жизни </w:t>
      </w:r>
      <w:proofErr w:type="spellStart"/>
      <w:r w:rsidRPr="00471BA8">
        <w:t>дляоценки</w:t>
      </w:r>
      <w:proofErr w:type="spellEnd"/>
      <w:r w:rsidRPr="00471BA8"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E2740" w:rsidRPr="00471BA8" w:rsidRDefault="001E2740" w:rsidP="001E2740">
      <w:pPr>
        <w:jc w:val="both"/>
        <w:rPr>
          <w:b/>
        </w:rPr>
      </w:pPr>
      <w:r w:rsidRPr="00471BA8">
        <w:rPr>
          <w:b/>
        </w:rPr>
        <w:t xml:space="preserve">Задачи: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1) формирование системы биологических знаний как компонента естественно-научной картины мира;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</w:t>
      </w:r>
    </w:p>
    <w:p w:rsidR="001E2740" w:rsidRPr="00471BA8" w:rsidRDefault="001E2740" w:rsidP="001E2740">
      <w:pPr>
        <w:rPr>
          <w:kern w:val="2"/>
          <w:lang w:eastAsia="hi-IN"/>
        </w:rPr>
      </w:pPr>
      <w:r w:rsidRPr="00471BA8">
        <w:rPr>
          <w:b/>
        </w:rPr>
        <w:t>Объем учебного времени</w:t>
      </w:r>
      <w:r w:rsidRPr="00471BA8">
        <w:t xml:space="preserve">: 68 часов 10 класс; </w:t>
      </w:r>
    </w:p>
    <w:p w:rsidR="001E2740" w:rsidRPr="00471BA8" w:rsidRDefault="001E2740" w:rsidP="001E2740"/>
    <w:p w:rsidR="001E2740" w:rsidRPr="00471BA8" w:rsidRDefault="001E2740" w:rsidP="001E2740">
      <w:r w:rsidRPr="00471BA8">
        <w:rPr>
          <w:b/>
        </w:rPr>
        <w:t>Форма обучения</w:t>
      </w:r>
      <w:r w:rsidRPr="00471BA8">
        <w:t>: очная</w:t>
      </w:r>
    </w:p>
    <w:p w:rsidR="001E2740" w:rsidRPr="00471BA8" w:rsidRDefault="001E2740" w:rsidP="001E2740"/>
    <w:p w:rsidR="0030622D" w:rsidRDefault="001E2740" w:rsidP="0030622D">
      <w:r w:rsidRPr="00471BA8">
        <w:rPr>
          <w:b/>
        </w:rPr>
        <w:t>Режим занятий</w:t>
      </w:r>
      <w:r w:rsidR="0030622D">
        <w:t>: 2 часа в неделю 10 класс</w:t>
      </w:r>
    </w:p>
    <w:p w:rsidR="0030622D" w:rsidRDefault="0030622D" w:rsidP="0030622D"/>
    <w:p w:rsidR="001E2740" w:rsidRPr="000432C7" w:rsidRDefault="001E2740" w:rsidP="000432C7">
      <w:pPr>
        <w:pStyle w:val="a3"/>
        <w:numPr>
          <w:ilvl w:val="0"/>
          <w:numId w:val="17"/>
        </w:numPr>
        <w:rPr>
          <w:b/>
        </w:rPr>
      </w:pPr>
      <w:r w:rsidRPr="000432C7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E27958" w:rsidRPr="00471BA8" w:rsidRDefault="00E27958"/>
    <w:p w:rsidR="001E2740" w:rsidRPr="00471BA8" w:rsidRDefault="001E2740" w:rsidP="00E9455F">
      <w:pPr>
        <w:pStyle w:val="a4"/>
        <w:spacing w:after="0"/>
        <w:ind w:firstLine="426"/>
        <w:jc w:val="both"/>
        <w:rPr>
          <w:sz w:val="24"/>
          <w:szCs w:val="24"/>
        </w:rPr>
      </w:pPr>
      <w:r w:rsidRPr="00471BA8">
        <w:rPr>
          <w:sz w:val="24"/>
          <w:szCs w:val="24"/>
        </w:rPr>
        <w:t>Изучение курса «Биология» в 10-11 классах на базовом уровне основывается на знаниях, полученных учащимися в основной школе, и направлено</w:t>
      </w:r>
      <w:r w:rsidR="00E9455F" w:rsidRPr="00471BA8">
        <w:rPr>
          <w:sz w:val="24"/>
          <w:szCs w:val="24"/>
        </w:rPr>
        <w:t xml:space="preserve"> на формирование естественнонаучного мировоззрения, экологического мышления и здорового образа жизни, на воспитании бережного отношения к окружающей среде. Именно поэтому, </w:t>
      </w:r>
      <w:r w:rsidRPr="00471BA8">
        <w:rPr>
          <w:bCs/>
          <w:sz w:val="24"/>
          <w:szCs w:val="24"/>
        </w:rPr>
        <w:t>наряду с освоением общебиологических теорий, изучением строения биологических систем разного ранга и сущности основных биологических процессов - использование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наследственные причины болезни человека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 школьникам корректно адаптироваться в современном обществе и использовать приобретенные знания и умения в собственной жизни.</w:t>
      </w:r>
    </w:p>
    <w:p w:rsidR="001E2740" w:rsidRPr="00471BA8" w:rsidRDefault="001E2740" w:rsidP="001E2740">
      <w:pPr>
        <w:shd w:val="clear" w:color="auto" w:fill="FFFFFF"/>
        <w:tabs>
          <w:tab w:val="left" w:pos="426"/>
        </w:tabs>
        <w:ind w:right="14"/>
        <w:jc w:val="both"/>
      </w:pPr>
      <w:r w:rsidRPr="00471BA8">
        <w:tab/>
        <w:t xml:space="preserve"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</w:t>
      </w:r>
    </w:p>
    <w:p w:rsidR="00E9455F" w:rsidRPr="00471BA8" w:rsidRDefault="001E2740" w:rsidP="00E9455F">
      <w:pPr>
        <w:ind w:firstLine="360"/>
        <w:jc w:val="both"/>
      </w:pPr>
      <w:r w:rsidRPr="00471BA8">
        <w:t xml:space="preserve">Одной из важнейших задач этапа среднего (полного)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1E2740" w:rsidRPr="00471BA8" w:rsidRDefault="001E2740" w:rsidP="001E2740">
      <w:pPr>
        <w:ind w:firstLine="360"/>
        <w:jc w:val="both"/>
      </w:pPr>
      <w:r w:rsidRPr="00471BA8"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471BA8">
        <w:t>социоморальная</w:t>
      </w:r>
      <w:proofErr w:type="spellEnd"/>
      <w:r w:rsidRPr="00471BA8">
        <w:t xml:space="preserve"> и интеллектуальная взрослость. </w:t>
      </w:r>
    </w:p>
    <w:p w:rsidR="001E2740" w:rsidRPr="00471BA8" w:rsidRDefault="001E2740"/>
    <w:p w:rsidR="00E9455F" w:rsidRPr="00471BA8" w:rsidRDefault="00E9455F" w:rsidP="000432C7">
      <w:pPr>
        <w:pStyle w:val="Style4"/>
        <w:widowControl/>
        <w:numPr>
          <w:ilvl w:val="0"/>
          <w:numId w:val="17"/>
        </w:numPr>
        <w:tabs>
          <w:tab w:val="left" w:pos="816"/>
        </w:tabs>
        <w:suppressAutoHyphens/>
        <w:autoSpaceDN/>
        <w:adjustRightInd/>
        <w:rPr>
          <w:rStyle w:val="FontStyle43"/>
          <w:b/>
          <w:sz w:val="24"/>
          <w:szCs w:val="24"/>
        </w:rPr>
      </w:pPr>
      <w:r w:rsidRPr="00471BA8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E9455F" w:rsidRPr="00471BA8" w:rsidRDefault="00E9455F"/>
    <w:p w:rsidR="00E9455F" w:rsidRPr="00471BA8" w:rsidRDefault="00E9455F" w:rsidP="00E9455F">
      <w:pPr>
        <w:shd w:val="clear" w:color="auto" w:fill="FFFFFF"/>
        <w:tabs>
          <w:tab w:val="left" w:pos="426"/>
        </w:tabs>
        <w:spacing w:line="20" w:lineRule="atLeast"/>
        <w:ind w:right="14"/>
        <w:jc w:val="both"/>
        <w:rPr>
          <w:spacing w:val="-9"/>
        </w:rPr>
      </w:pPr>
      <w:r w:rsidRPr="00471BA8">
        <w:rPr>
          <w:spacing w:val="-9"/>
        </w:rPr>
        <w:t xml:space="preserve">Согласно учебному плану на изучение биологии в 10 классе </w:t>
      </w:r>
      <w:r w:rsidR="0030622D">
        <w:rPr>
          <w:spacing w:val="-9"/>
        </w:rPr>
        <w:t>отводится 68 часов 2ч в неделю)</w:t>
      </w:r>
      <w:r w:rsidRPr="00471BA8">
        <w:rPr>
          <w:spacing w:val="-9"/>
        </w:rPr>
        <w:t>.</w:t>
      </w:r>
    </w:p>
    <w:p w:rsidR="00E9455F" w:rsidRPr="00471BA8" w:rsidRDefault="00E9455F"/>
    <w:p w:rsidR="0030622D" w:rsidRDefault="0030622D" w:rsidP="000432C7">
      <w:pPr>
        <w:widowControl w:val="0"/>
        <w:numPr>
          <w:ilvl w:val="0"/>
          <w:numId w:val="17"/>
        </w:numPr>
        <w:suppressAutoHyphens/>
        <w:jc w:val="both"/>
      </w:pPr>
      <w:r w:rsidRPr="0030622D">
        <w:rPr>
          <w:b/>
        </w:rPr>
        <w:t xml:space="preserve">Личностные, </w:t>
      </w:r>
      <w:proofErr w:type="spellStart"/>
      <w:r w:rsidRPr="0030622D">
        <w:rPr>
          <w:b/>
        </w:rPr>
        <w:t>метапредметные</w:t>
      </w:r>
      <w:proofErr w:type="spellEnd"/>
      <w:r w:rsidRPr="0030622D">
        <w:rPr>
          <w:b/>
        </w:rPr>
        <w:t xml:space="preserve"> и предметные результаты освоения учебного</w:t>
      </w:r>
      <w:r>
        <w:rPr>
          <w:b/>
        </w:rPr>
        <w:t xml:space="preserve"> предмета.</w:t>
      </w:r>
    </w:p>
    <w:p w:rsidR="00E9455F" w:rsidRPr="00471BA8" w:rsidRDefault="00E9455F"/>
    <w:p w:rsidR="0030622D" w:rsidRDefault="0030622D" w:rsidP="0030622D">
      <w:pPr>
        <w:spacing w:after="41" w:line="256" w:lineRule="auto"/>
        <w:ind w:left="497" w:hanging="10"/>
        <w:rPr>
          <w:szCs w:val="22"/>
        </w:rPr>
      </w:pPr>
      <w:r>
        <w:rPr>
          <w:b/>
          <w:u w:val="single" w:color="000000"/>
        </w:rPr>
        <w:t>Личностные результаты:</w:t>
      </w:r>
      <w:r>
        <w:rPr>
          <w:b/>
        </w:rPr>
        <w:t xml:space="preserve">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воспитание российской гражданской идентичности, патриотизма, любви к Отечеству, чувства гордости за свою Родину: осознание своей этнической принадлежности; </w:t>
      </w:r>
      <w:r>
        <w:lastRenderedPageBreak/>
        <w:t xml:space="preserve">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формирование ответственного отношения к обучению,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proofErr w:type="spellStart"/>
      <w:r>
        <w:t>сформированность</w:t>
      </w:r>
      <w:proofErr w:type="spellEnd"/>
      <w:r>
        <w:t xml:space="preserve"> у обучающихся </w:t>
      </w:r>
      <w:proofErr w:type="gramStart"/>
      <w:r>
        <w:t>ценностного</w:t>
      </w:r>
      <w:proofErr w:type="gramEnd"/>
      <w:r>
        <w:t xml:space="preserve">  этических установок по отношению к биологическим открытиям, исследованиям и их результатам;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proofErr w:type="spellStart"/>
      <w:r>
        <w:t>сформированность</w:t>
      </w:r>
      <w:proofErr w:type="spellEnd"/>
      <w:r>
        <w:t xml:space="preserve"> признания высокой ценности жизни во всех ее проявлениях, здоровья своего и других людей, реализации установок здорового образа жизни;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30622D" w:rsidRDefault="0030622D" w:rsidP="0030622D">
      <w:pPr>
        <w:spacing w:after="41" w:line="256" w:lineRule="auto"/>
        <w:ind w:left="497" w:hanging="10"/>
      </w:pPr>
      <w:proofErr w:type="spellStart"/>
      <w:r>
        <w:rPr>
          <w:b/>
          <w:u w:val="single" w:color="000000"/>
        </w:rPr>
        <w:t>Метапредметные</w:t>
      </w:r>
      <w:proofErr w:type="spellEnd"/>
      <w:r>
        <w:rPr>
          <w:b/>
          <w:u w:val="single" w:color="000000"/>
        </w:rPr>
        <w:t xml:space="preserve"> результаты:</w:t>
      </w:r>
      <w:r>
        <w:rPr>
          <w:b/>
        </w:rPr>
        <w:t xml:space="preserve"> 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 собственную точку зрения, защищать свои идеи;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</w:t>
      </w:r>
      <w:proofErr w:type="spellStart"/>
      <w:r>
        <w:t>научнопопулярной</w:t>
      </w:r>
      <w:proofErr w:type="spellEnd"/>
      <w:r>
        <w:t xml:space="preserve">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владение навыками самоконтроля, самооценки, принятия решений  и осуществления осознанного выбора в учебной и познавательной деятельности;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задач: </w:t>
      </w:r>
    </w:p>
    <w:p w:rsidR="0030622D" w:rsidRDefault="0030622D" w:rsidP="0030622D">
      <w:pPr>
        <w:numPr>
          <w:ilvl w:val="0"/>
          <w:numId w:val="15"/>
        </w:numPr>
        <w:spacing w:after="2" w:line="266" w:lineRule="auto"/>
        <w:ind w:right="35" w:hanging="370"/>
        <w:jc w:val="both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  <w:r>
        <w:rPr>
          <w:b/>
          <w:u w:val="single" w:color="000000"/>
        </w:rPr>
        <w:t>Предметные результаты:</w:t>
      </w:r>
      <w:r>
        <w:rPr>
          <w:b/>
        </w:rPr>
        <w:t xml:space="preserve"> </w:t>
      </w:r>
      <w:r>
        <w:t xml:space="preserve"> </w:t>
      </w:r>
    </w:p>
    <w:p w:rsidR="0030622D" w:rsidRDefault="0030622D" w:rsidP="0030622D">
      <w:pPr>
        <w:ind w:left="360" w:right="35"/>
      </w:pPr>
      <w:r>
        <w:t xml:space="preserve">              Предметными результатами освоения биологии являются: 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Усвоение системы научных знаний о живой природе и закономерностях её развития для формирования современных представлений о естественной картине мира;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gramStart"/>
      <w:r>
        <w:t>об</w:t>
      </w:r>
      <w:proofErr w:type="gramEnd"/>
      <w:r>
        <w:t xml:space="preserve"> </w:t>
      </w:r>
      <w:proofErr w:type="gramStart"/>
      <w:r>
        <w:t>экосистемой</w:t>
      </w:r>
      <w:proofErr w:type="gram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 </w:t>
      </w:r>
    </w:p>
    <w:p w:rsidR="0030622D" w:rsidRDefault="0030622D" w:rsidP="0030622D">
      <w:pPr>
        <w:numPr>
          <w:ilvl w:val="0"/>
          <w:numId w:val="15"/>
        </w:numPr>
        <w:spacing w:after="47" w:line="256" w:lineRule="auto"/>
        <w:ind w:right="35" w:hanging="370"/>
        <w:jc w:val="both"/>
      </w:pPr>
      <w: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30622D" w:rsidRDefault="0030622D" w:rsidP="0030622D">
      <w:pPr>
        <w:numPr>
          <w:ilvl w:val="0"/>
          <w:numId w:val="15"/>
        </w:numPr>
        <w:spacing w:after="35" w:line="266" w:lineRule="auto"/>
        <w:ind w:right="35" w:hanging="370"/>
        <w:jc w:val="both"/>
      </w:pPr>
      <w: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 </w:t>
      </w:r>
    </w:p>
    <w:p w:rsidR="0030622D" w:rsidRDefault="0030622D" w:rsidP="0030622D">
      <w:pPr>
        <w:numPr>
          <w:ilvl w:val="0"/>
          <w:numId w:val="15"/>
        </w:numPr>
        <w:spacing w:after="12" w:line="266" w:lineRule="auto"/>
        <w:ind w:right="35" w:hanging="370"/>
        <w:jc w:val="both"/>
      </w:pPr>
      <w: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E9455F" w:rsidRPr="00471BA8" w:rsidRDefault="0030622D" w:rsidP="0030622D">
      <w:pPr>
        <w:spacing w:line="256" w:lineRule="auto"/>
        <w:ind w:left="360"/>
      </w:pPr>
      <w:r>
        <w:t xml:space="preserve"> </w:t>
      </w:r>
    </w:p>
    <w:p w:rsidR="00E9455F" w:rsidRPr="00471BA8" w:rsidRDefault="00E9455F"/>
    <w:p w:rsidR="00E9455F" w:rsidRPr="00471BA8" w:rsidRDefault="00E9455F" w:rsidP="000432C7">
      <w:pPr>
        <w:pStyle w:val="Style4"/>
        <w:widowControl/>
        <w:numPr>
          <w:ilvl w:val="0"/>
          <w:numId w:val="17"/>
        </w:numPr>
        <w:tabs>
          <w:tab w:val="left" w:pos="816"/>
        </w:tabs>
        <w:suppressAutoHyphens/>
        <w:autoSpaceDN/>
        <w:adjustRightInd/>
        <w:rPr>
          <w:rStyle w:val="FontStyle43"/>
          <w:b/>
          <w:sz w:val="24"/>
          <w:szCs w:val="24"/>
        </w:rPr>
      </w:pPr>
      <w:r w:rsidRPr="00471BA8">
        <w:rPr>
          <w:rStyle w:val="FontStyle43"/>
          <w:b/>
          <w:sz w:val="24"/>
          <w:szCs w:val="24"/>
        </w:rPr>
        <w:t>Содержание учебного предмета.</w:t>
      </w:r>
    </w:p>
    <w:p w:rsidR="00E9455F" w:rsidRPr="00471BA8" w:rsidRDefault="00E9455F"/>
    <w:tbl>
      <w:tblPr>
        <w:tblStyle w:val="TableGrid"/>
        <w:tblW w:w="9470" w:type="dxa"/>
        <w:tblInd w:w="2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jc w:val="center"/>
              <w:rPr>
                <w:szCs w:val="22"/>
              </w:rPr>
            </w:pPr>
            <w:r>
              <w:rPr>
                <w:b/>
              </w:rPr>
              <w:t xml:space="preserve">Основное содержание (по темам или разделам)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jc w:val="center"/>
            </w:pPr>
            <w:r>
              <w:rPr>
                <w:b/>
              </w:rPr>
              <w:t xml:space="preserve">Характеристика основных видов учебной деятельности </w:t>
            </w:r>
          </w:p>
        </w:tc>
      </w:tr>
      <w:tr w:rsidR="0030622D" w:rsidTr="0030622D">
        <w:trPr>
          <w:trHeight w:val="286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720"/>
            </w:pPr>
            <w:r>
              <w:rPr>
                <w:b/>
              </w:rPr>
              <w:t>Раздел 1. Биология как наука. Методы научного познания (4 часа)</w:t>
            </w:r>
            <w:r>
              <w:t xml:space="preserve"> </w:t>
            </w:r>
          </w:p>
        </w:tc>
      </w:tr>
      <w:tr w:rsidR="0030622D" w:rsidTr="0030622D">
        <w:trPr>
          <w:trHeight w:val="415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1.1. </w:t>
            </w:r>
          </w:p>
          <w:p w:rsidR="0030622D" w:rsidRDefault="0030622D">
            <w:pPr>
              <w:spacing w:after="23" w:line="256" w:lineRule="auto"/>
              <w:ind w:right="58"/>
            </w:pPr>
            <w:r>
              <w:rPr>
                <w:b/>
                <w:i/>
              </w:rPr>
              <w:t>Введение</w:t>
            </w:r>
            <w:r>
              <w:t xml:space="preserve">: роль биологии в формировании современной картины мира, практическое значение биологических знаний.  </w:t>
            </w:r>
            <w:r>
              <w:rPr>
                <w:b/>
                <w:i/>
              </w:rPr>
              <w:t xml:space="preserve">Краткая история развития биологии. </w:t>
            </w:r>
            <w:r>
              <w:t xml:space="preserve">Система биологических наук. </w:t>
            </w:r>
          </w:p>
          <w:p w:rsidR="0030622D" w:rsidRDefault="0030622D">
            <w:pPr>
              <w:spacing w:after="5" w:line="273" w:lineRule="auto"/>
            </w:pPr>
            <w:r>
              <w:t xml:space="preserve"> Роль биологических теорий, идей, гипотез в </w:t>
            </w:r>
            <w:r>
              <w:tab/>
              <w:t xml:space="preserve">формировании </w:t>
            </w:r>
            <w:r>
              <w:tab/>
              <w:t xml:space="preserve">современной естественнонаучной картины мира.  </w:t>
            </w:r>
          </w:p>
          <w:p w:rsidR="0030622D" w:rsidRDefault="0030622D">
            <w:pPr>
              <w:spacing w:line="256" w:lineRule="auto"/>
            </w:pPr>
            <w:r>
              <w:t xml:space="preserve">Методы познания живой природы.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37" w:lineRule="auto"/>
              <w:ind w:right="60"/>
            </w:pPr>
            <w:r>
              <w:t xml:space="preserve">Определяют понятия, формируемые в ходе изучения темы. Объясняют роль биологии в формировании научного мировоззрения. </w:t>
            </w:r>
          </w:p>
          <w:p w:rsidR="0030622D" w:rsidRDefault="0030622D">
            <w:pPr>
              <w:spacing w:line="242" w:lineRule="auto"/>
              <w:ind w:right="61"/>
            </w:pPr>
            <w:r>
              <w:t xml:space="preserve">Оценивают вклад различных </w:t>
            </w:r>
            <w:proofErr w:type="spellStart"/>
            <w:r>
              <w:t>ученых</w:t>
            </w:r>
            <w:r>
              <w:softHyphen/>
              <w:t>биологов</w:t>
            </w:r>
            <w:proofErr w:type="spellEnd"/>
            <w:r>
              <w:t xml:space="preserve"> в развитие науки биологии, вклад биологических теорий в формирование современной естественно</w:t>
            </w:r>
            <w:r>
              <w:softHyphen/>
              <w:t xml:space="preserve">научной картины мира. Устанавливают связи биологии с другими науками. Приводят примеры современных направлений в биологии и определяют их задачи и предметы изучения.  </w:t>
            </w:r>
          </w:p>
          <w:p w:rsidR="0030622D" w:rsidRDefault="0030622D">
            <w:pPr>
              <w:spacing w:line="256" w:lineRule="auto"/>
              <w:ind w:right="62"/>
            </w:pPr>
            <w:r>
              <w:t xml:space="preserve">Готовят сообщения (доклады, рефераты, презентации) о вкладе выдающихся ученых в развитие биологии. </w:t>
            </w:r>
          </w:p>
        </w:tc>
      </w:tr>
      <w:tr w:rsidR="0030622D" w:rsidTr="0030622D">
        <w:trPr>
          <w:trHeight w:val="497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5" w:lineRule="auto"/>
              <w:ind w:right="1348"/>
            </w:pPr>
            <w:r>
              <w:lastRenderedPageBreak/>
              <w:t xml:space="preserve">Тема 1.2.  </w:t>
            </w:r>
            <w:r>
              <w:rPr>
                <w:b/>
                <w:i/>
              </w:rPr>
              <w:t xml:space="preserve">Сущность и свойство живого. </w:t>
            </w:r>
          </w:p>
          <w:p w:rsidR="0030622D" w:rsidRDefault="0030622D">
            <w:pPr>
              <w:spacing w:line="249" w:lineRule="auto"/>
              <w:ind w:right="61"/>
            </w:pPr>
            <w:r>
              <w:t xml:space="preserve">Объект изучения биологии – живая природа. Отличительные признаки живой природы: уровневая организация и эволюция. 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47" w:lineRule="auto"/>
              <w:ind w:right="60"/>
            </w:pPr>
            <w:r>
              <w:t xml:space="preserve">Определяют понятия, формируемые в ходе изучения темы. Выделяют существенные признаки живой природы и биологических систем (клетки, организма, вида, экосистемы).  </w:t>
            </w:r>
          </w:p>
          <w:p w:rsidR="0030622D" w:rsidRDefault="0030622D">
            <w:pPr>
              <w:spacing w:after="5" w:line="256" w:lineRule="auto"/>
            </w:pPr>
            <w:r>
              <w:t xml:space="preserve">Характеризуют основные свойства живого. </w:t>
            </w:r>
          </w:p>
          <w:p w:rsidR="0030622D" w:rsidRDefault="0030622D">
            <w:pPr>
              <w:spacing w:after="20" w:line="259" w:lineRule="auto"/>
            </w:pPr>
            <w:r>
              <w:t xml:space="preserve">Объясняют </w:t>
            </w:r>
            <w:r>
              <w:tab/>
              <w:t xml:space="preserve">основные </w:t>
            </w:r>
            <w:r>
              <w:tab/>
              <w:t xml:space="preserve">причины затруднений, связанных с определением понятия «жизнь».  </w:t>
            </w:r>
          </w:p>
          <w:p w:rsidR="0030622D" w:rsidRDefault="0030622D">
            <w:pPr>
              <w:spacing w:after="7" w:line="256" w:lineRule="auto"/>
              <w:ind w:right="66"/>
            </w:pPr>
            <w:r>
              <w:t xml:space="preserve">Объясняют различия и единство живой и  неживой природы. Формулируют  задачи общей биологии. </w:t>
            </w:r>
          </w:p>
          <w:p w:rsidR="0030622D" w:rsidRDefault="0030622D">
            <w:pPr>
              <w:spacing w:after="4" w:line="259" w:lineRule="auto"/>
            </w:pPr>
            <w:r>
              <w:t xml:space="preserve">Определяют </w:t>
            </w:r>
            <w:r>
              <w:tab/>
              <w:t xml:space="preserve">взаимосвязь </w:t>
            </w:r>
            <w:r>
              <w:tab/>
              <w:t xml:space="preserve">и взаимозависимость между биосистемами разных уровней. </w:t>
            </w:r>
          </w:p>
          <w:p w:rsidR="0030622D" w:rsidRDefault="0030622D">
            <w:pPr>
              <w:spacing w:line="283" w:lineRule="auto"/>
            </w:pPr>
            <w:r>
              <w:t xml:space="preserve">Оценивают </w:t>
            </w:r>
            <w:r>
              <w:tab/>
              <w:t xml:space="preserve">практическое </w:t>
            </w:r>
            <w:r>
              <w:tab/>
              <w:t xml:space="preserve">значение биологических знаний.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359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6" w:line="256" w:lineRule="auto"/>
            </w:pPr>
            <w:r>
              <w:t xml:space="preserve">Тема 1.3.  </w:t>
            </w:r>
          </w:p>
          <w:p w:rsidR="0030622D" w:rsidRDefault="0030622D">
            <w:pPr>
              <w:spacing w:after="17"/>
            </w:pPr>
            <w:r>
              <w:rPr>
                <w:b/>
                <w:i/>
              </w:rPr>
              <w:t>Уровни организации живой материи</w:t>
            </w:r>
            <w:r>
              <w:t xml:space="preserve">. Биологические системы. Методы познания живой </w:t>
            </w:r>
            <w:r>
              <w:tab/>
              <w:t xml:space="preserve">природы. </w:t>
            </w:r>
            <w:r>
              <w:tab/>
              <w:t xml:space="preserve">Современная естественнонаучная картина мира. </w:t>
            </w:r>
          </w:p>
          <w:p w:rsidR="0030622D" w:rsidRDefault="0030622D">
            <w:pPr>
              <w:spacing w:after="17" w:line="256" w:lineRule="auto"/>
            </w:pPr>
            <w:r>
              <w:rPr>
                <w:b/>
                <w:i/>
              </w:rPr>
              <w:t xml:space="preserve">Демонстрации:  </w:t>
            </w:r>
          </w:p>
          <w:p w:rsidR="0030622D" w:rsidRDefault="0030622D">
            <w:pPr>
              <w:spacing w:after="22" w:line="256" w:lineRule="auto"/>
            </w:pPr>
            <w:r>
              <w:t xml:space="preserve">Биологические системы  </w:t>
            </w:r>
          </w:p>
          <w:p w:rsidR="0030622D" w:rsidRDefault="0030622D">
            <w:pPr>
              <w:spacing w:after="22" w:line="256" w:lineRule="auto"/>
            </w:pPr>
            <w:r>
              <w:t xml:space="preserve">Уровни организации живой природы  </w:t>
            </w:r>
          </w:p>
          <w:p w:rsidR="0030622D" w:rsidRDefault="0030622D">
            <w:pPr>
              <w:spacing w:line="256" w:lineRule="auto"/>
            </w:pPr>
            <w:r>
              <w:t xml:space="preserve">Методы познания живой природы 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49" w:lineRule="auto"/>
            </w:pPr>
            <w:r>
              <w:t xml:space="preserve">Раскрывают смысл понятия «структурный уровень организации жизни». Называют уровни организации живой природы и отличительные признаки каждого уровня. Знакомятся с методами познания живой природы. Раскрывают сущность каждого метода. </w:t>
            </w:r>
          </w:p>
          <w:p w:rsidR="0030622D" w:rsidRDefault="0030622D">
            <w:pPr>
              <w:spacing w:line="242" w:lineRule="auto"/>
            </w:pPr>
            <w:r>
              <w:t xml:space="preserve">Характеризуют теории и гипотезы, раскрывающие современную естественнонаучную картину мира. Анализируют изменения, произошедшие в науке с XVII – XVIII вв.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 w:rsidP="00C07DA6">
            <w:pPr>
              <w:spacing w:line="256" w:lineRule="auto"/>
            </w:pPr>
            <w:r w:rsidRPr="00C07DA6">
              <w:t xml:space="preserve">Тема 1.4. </w:t>
            </w:r>
            <w:r w:rsidR="00C07DA6" w:rsidRPr="00C07DA6">
              <w:t>Обобщение</w:t>
            </w:r>
            <w:r w:rsidRPr="00C07DA6">
              <w:t xml:space="preserve"> знаний по теме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</w:tbl>
    <w:p w:rsidR="000E6856" w:rsidRDefault="000E6856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56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line="256" w:lineRule="auto"/>
              <w:rPr>
                <w:szCs w:val="22"/>
              </w:rPr>
            </w:pPr>
            <w:r w:rsidRPr="00C07DA6">
              <w:t xml:space="preserve">«Биология как наука. Методы научного познания»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D" w:rsidRDefault="0030622D">
            <w:pPr>
              <w:spacing w:after="160" w:line="256" w:lineRule="auto"/>
            </w:pPr>
          </w:p>
        </w:tc>
      </w:tr>
      <w:tr w:rsidR="0030622D" w:rsidTr="0030622D">
        <w:trPr>
          <w:trHeight w:val="286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4"/>
              <w:jc w:val="center"/>
            </w:pPr>
            <w:r>
              <w:rPr>
                <w:b/>
              </w:rPr>
              <w:t>Раздел 2. Клетка. (20 час)</w:t>
            </w:r>
            <w:r>
              <w:t xml:space="preserve"> </w:t>
            </w:r>
          </w:p>
        </w:tc>
      </w:tr>
      <w:tr w:rsidR="0030622D" w:rsidTr="0030622D">
        <w:trPr>
          <w:trHeight w:val="415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0" w:line="256" w:lineRule="auto"/>
            </w:pPr>
            <w:r>
              <w:lastRenderedPageBreak/>
              <w:t xml:space="preserve"> </w:t>
            </w:r>
          </w:p>
          <w:p w:rsidR="0030622D" w:rsidRDefault="0030622D">
            <w:pPr>
              <w:spacing w:after="24" w:line="256" w:lineRule="auto"/>
            </w:pPr>
            <w:r>
              <w:t xml:space="preserve">Тема 2.1. </w:t>
            </w:r>
          </w:p>
          <w:p w:rsidR="0030622D" w:rsidRDefault="0030622D">
            <w:pPr>
              <w:spacing w:after="16" w:line="264" w:lineRule="auto"/>
            </w:pPr>
            <w:r>
              <w:rPr>
                <w:b/>
                <w:i/>
              </w:rPr>
              <w:t>История изучения клетки</w:t>
            </w:r>
            <w:r>
              <w:t>. Основные положения современной клеточной теории. Развитие знаний о клетке (</w:t>
            </w:r>
            <w:proofErr w:type="spellStart"/>
            <w:r>
              <w:t>Р.Гук</w:t>
            </w:r>
            <w:proofErr w:type="spellEnd"/>
            <w:r>
              <w:t xml:space="preserve">, </w:t>
            </w:r>
            <w:proofErr w:type="spellStart"/>
            <w:r>
              <w:t>Р.Вирхов</w:t>
            </w:r>
            <w:proofErr w:type="spellEnd"/>
            <w:r>
              <w:t xml:space="preserve">, </w:t>
            </w:r>
            <w:proofErr w:type="spellStart"/>
            <w:r>
              <w:t>К.Бэр</w:t>
            </w:r>
            <w:proofErr w:type="spellEnd"/>
            <w:r>
              <w:t xml:space="preserve">, </w:t>
            </w:r>
            <w:proofErr w:type="spellStart"/>
            <w:r>
              <w:t>М.Шлейден</w:t>
            </w:r>
            <w:proofErr w:type="spellEnd"/>
            <w:r>
              <w:t xml:space="preserve"> и </w:t>
            </w:r>
            <w:proofErr w:type="spellStart"/>
            <w:r>
              <w:t>Т.Шванн</w:t>
            </w:r>
            <w:proofErr w:type="spellEnd"/>
            <w:r>
              <w:t xml:space="preserve">).  </w:t>
            </w:r>
          </w:p>
          <w:p w:rsidR="0030622D" w:rsidRDefault="0030622D">
            <w:pPr>
              <w:spacing w:line="256" w:lineRule="auto"/>
            </w:pPr>
            <w:r>
              <w:t xml:space="preserve">Клеточная теория. Роль клеточной теории в становлении современной естественнонаучной картины мира. 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37" w:lineRule="auto"/>
              <w:ind w:right="547"/>
            </w:pPr>
            <w:r>
              <w:t xml:space="preserve">Определяют  понятие «клетка». Определяют предмет, задачи и методы исследования цитологии как науки. </w:t>
            </w:r>
          </w:p>
          <w:p w:rsidR="0030622D" w:rsidRDefault="0030622D">
            <w:pPr>
              <w:spacing w:line="276" w:lineRule="auto"/>
            </w:pPr>
            <w:r>
              <w:t xml:space="preserve">Характеризуют содержание клеточной теории.  </w:t>
            </w:r>
          </w:p>
          <w:p w:rsidR="0030622D" w:rsidRDefault="0030622D">
            <w:pPr>
              <w:spacing w:line="256" w:lineRule="auto"/>
            </w:pPr>
            <w:r>
              <w:t xml:space="preserve">Объясняют вклад клеточной теории в формирование современной естественнонаучной картины мира; вклад ученых — исследователей клетки в развитие биологической науки.  </w:t>
            </w:r>
          </w:p>
          <w:p w:rsidR="0030622D" w:rsidRDefault="0030622D">
            <w:pPr>
              <w:spacing w:after="47" w:line="237" w:lineRule="auto"/>
            </w:pPr>
            <w:r>
              <w:t xml:space="preserve">Приводят доказательства родства живых организмов с использованием положений клеточной теории. Анализируют и сравнивают основные методы цитологии. </w:t>
            </w:r>
          </w:p>
          <w:p w:rsidR="0030622D" w:rsidRDefault="0030622D">
            <w:pPr>
              <w:spacing w:line="256" w:lineRule="auto"/>
            </w:pPr>
            <w:r>
              <w:t xml:space="preserve">Работают с иллюстрациями учебника. </w:t>
            </w:r>
            <w:r>
              <w:rPr>
                <w:b/>
              </w:rPr>
              <w:t xml:space="preserve"> </w:t>
            </w:r>
          </w:p>
        </w:tc>
      </w:tr>
      <w:tr w:rsidR="0030622D" w:rsidTr="0030622D">
        <w:trPr>
          <w:trHeight w:val="332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5" w:line="256" w:lineRule="auto"/>
            </w:pPr>
            <w:r>
              <w:t xml:space="preserve">Тема 2.2.  </w:t>
            </w:r>
          </w:p>
          <w:p w:rsidR="0030622D" w:rsidRDefault="0030622D">
            <w:pPr>
              <w:spacing w:after="23" w:line="256" w:lineRule="auto"/>
              <w:ind w:right="58"/>
            </w:pPr>
            <w:r>
              <w:rPr>
                <w:b/>
                <w:i/>
              </w:rPr>
              <w:t>Химический состав клетки.</w:t>
            </w:r>
            <w:r>
              <w:t xml:space="preserve"> Единство элементного химического состава клеток живых организмов. </w:t>
            </w:r>
          </w:p>
          <w:p w:rsidR="0030622D" w:rsidRDefault="0030622D">
            <w:pPr>
              <w:spacing w:line="283" w:lineRule="auto"/>
            </w:pPr>
            <w:r>
              <w:t xml:space="preserve"> как </w:t>
            </w:r>
            <w:r>
              <w:tab/>
              <w:t xml:space="preserve">доказательство </w:t>
            </w:r>
            <w:r>
              <w:tab/>
              <w:t xml:space="preserve">единства происхождения живой природы.  </w:t>
            </w:r>
          </w:p>
          <w:p w:rsidR="0030622D" w:rsidRDefault="0030622D">
            <w:pPr>
              <w:spacing w:line="276" w:lineRule="auto"/>
            </w:pPr>
            <w:r>
              <w:t xml:space="preserve">Общность живой и неживой природы на уровне химических элементов.  </w:t>
            </w:r>
          </w:p>
          <w:p w:rsidR="0030622D" w:rsidRDefault="0030622D">
            <w:pPr>
              <w:spacing w:line="256" w:lineRule="auto"/>
              <w:ind w:right="62"/>
            </w:pPr>
            <w:r>
              <w:t xml:space="preserve">Элементы органогены, макроэлементы, микроэлементы, </w:t>
            </w:r>
            <w:proofErr w:type="spellStart"/>
            <w:r>
              <w:t>ультрамикроэлементы</w:t>
            </w:r>
            <w:proofErr w:type="spellEnd"/>
            <w:r>
              <w:t xml:space="preserve">, их роль в жизнедеятельности клетки и организма.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44" w:lineRule="auto"/>
            </w:pPr>
            <w:r>
              <w:t xml:space="preserve">Приводят доказательства (аргументацию)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</w:t>
            </w:r>
          </w:p>
          <w:p w:rsidR="0030622D" w:rsidRDefault="0030622D">
            <w:pPr>
              <w:spacing w:line="276" w:lineRule="auto"/>
              <w:ind w:right="10"/>
            </w:pPr>
            <w:r>
              <w:t xml:space="preserve">Устанавливают роль химических элементов в клетке и организмах. </w:t>
            </w:r>
          </w:p>
          <w:p w:rsidR="0030622D" w:rsidRDefault="0030622D">
            <w:pPr>
              <w:spacing w:line="256" w:lineRule="auto"/>
            </w:pPr>
            <w:r>
              <w:t xml:space="preserve">Знакомятся с заболеваниями, связанными с дефицитом химических элементов в организме. </w:t>
            </w:r>
          </w:p>
        </w:tc>
      </w:tr>
      <w:tr w:rsidR="0030622D" w:rsidTr="0030622D">
        <w:trPr>
          <w:trHeight w:val="359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2.3.  </w:t>
            </w:r>
          </w:p>
          <w:p w:rsidR="0030622D" w:rsidRDefault="0030622D">
            <w:pPr>
              <w:spacing w:after="7" w:line="256" w:lineRule="auto"/>
              <w:ind w:right="57"/>
            </w:pPr>
            <w:r>
              <w:rPr>
                <w:b/>
                <w:i/>
              </w:rPr>
              <w:t xml:space="preserve">Неорганические вещества. </w:t>
            </w:r>
            <w:r>
              <w:rPr>
                <w:i/>
              </w:rPr>
              <w:t>Значение неорганических веществ в жизни клетки и организма.</w:t>
            </w:r>
            <w:r>
              <w:rPr>
                <w:b/>
                <w:i/>
              </w:rPr>
              <w:t xml:space="preserve"> </w:t>
            </w:r>
          </w:p>
          <w:p w:rsidR="0030622D" w:rsidRDefault="0030622D">
            <w:pPr>
              <w:spacing w:line="256" w:lineRule="auto"/>
            </w:pPr>
            <w:r>
              <w:t xml:space="preserve">Вода </w:t>
            </w:r>
            <w:r>
              <w:tab/>
              <w:t xml:space="preserve">как </w:t>
            </w:r>
            <w:r>
              <w:tab/>
              <w:t xml:space="preserve"> </w:t>
            </w:r>
            <w:r>
              <w:tab/>
              <w:t xml:space="preserve">колыбель </w:t>
            </w:r>
            <w:r>
              <w:tab/>
              <w:t xml:space="preserve">всего </w:t>
            </w:r>
            <w:r>
              <w:tab/>
              <w:t xml:space="preserve">живого, особенности </w:t>
            </w:r>
            <w:r>
              <w:tab/>
              <w:t xml:space="preserve">строения </w:t>
            </w:r>
            <w:r>
              <w:tab/>
              <w:t xml:space="preserve">и </w:t>
            </w:r>
            <w:r>
              <w:tab/>
              <w:t xml:space="preserve">свойства. Минеральные </w:t>
            </w:r>
            <w:r>
              <w:tab/>
              <w:t xml:space="preserve">соли. </w:t>
            </w:r>
            <w:r>
              <w:tab/>
              <w:t xml:space="preserve">Значение неорганических веществ в жизни клетки и организма.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61" w:lineRule="auto"/>
            </w:pPr>
            <w:r>
              <w:t xml:space="preserve">Характеризуют особенности строения, свойства и роль неорганических  веществ, входящих в состав живых организмов. Устанавливают </w:t>
            </w:r>
            <w:proofErr w:type="spellStart"/>
            <w:r>
              <w:t>причинно</w:t>
            </w:r>
            <w:proofErr w:type="spellEnd"/>
            <w:r>
              <w:t xml:space="preserve"> - следственные связи между химическим строением, свойствами и функциями веществ на основе текстов и рисунков учебника. Определяют вещества, обеспечивающие </w:t>
            </w:r>
            <w:proofErr w:type="spellStart"/>
            <w:r>
              <w:t>буферность</w:t>
            </w:r>
            <w:proofErr w:type="spellEnd"/>
            <w:r>
              <w:t xml:space="preserve"> клетки – способность поддерживать рН среды клетки на постоянном уровне. </w:t>
            </w:r>
          </w:p>
          <w:p w:rsidR="0030622D" w:rsidRDefault="0030622D">
            <w:pPr>
              <w:spacing w:line="256" w:lineRule="auto"/>
            </w:pPr>
            <w:r>
              <w:t xml:space="preserve">Устанавливают роль минеральных солей в жизнедеятельности клетки и организма. </w:t>
            </w:r>
          </w:p>
        </w:tc>
      </w:tr>
      <w:tr w:rsidR="0030622D" w:rsidTr="0030622D">
        <w:trPr>
          <w:trHeight w:val="249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lastRenderedPageBreak/>
              <w:t xml:space="preserve">Тема 2.4.  </w:t>
            </w:r>
          </w:p>
          <w:p w:rsidR="0030622D" w:rsidRDefault="0030622D">
            <w:pPr>
              <w:spacing w:line="280" w:lineRule="auto"/>
            </w:pPr>
            <w:r>
              <w:rPr>
                <w:b/>
                <w:i/>
              </w:rPr>
              <w:t xml:space="preserve">Органические </w:t>
            </w:r>
            <w:r>
              <w:rPr>
                <w:b/>
                <w:i/>
              </w:rPr>
              <w:tab/>
              <w:t xml:space="preserve">вещества. </w:t>
            </w:r>
            <w:r>
              <w:rPr>
                <w:b/>
                <w:i/>
              </w:rPr>
              <w:tab/>
              <w:t>Общая характеристика. Липиды</w:t>
            </w:r>
            <w:r>
              <w:t xml:space="preserve">. </w:t>
            </w:r>
          </w:p>
          <w:p w:rsidR="0030622D" w:rsidRDefault="0030622D">
            <w:pPr>
              <w:spacing w:after="29" w:line="237" w:lineRule="auto"/>
            </w:pPr>
            <w:r>
              <w:t xml:space="preserve">Органические вещества – сложные углеродсодержащие соединения. </w:t>
            </w:r>
          </w:p>
          <w:p w:rsidR="0030622D" w:rsidRDefault="0030622D">
            <w:pPr>
              <w:spacing w:line="256" w:lineRule="auto"/>
            </w:pPr>
            <w:r>
              <w:t xml:space="preserve">Низкомолекулярные </w:t>
            </w:r>
            <w:r>
              <w:tab/>
              <w:t xml:space="preserve">и высокомолекулярные </w:t>
            </w:r>
            <w:r>
              <w:tab/>
              <w:t xml:space="preserve">органические вещества. Липиды.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2" w:lineRule="auto"/>
              <w:ind w:right="2"/>
            </w:pPr>
            <w:r>
              <w:t xml:space="preserve">Устанавливают причинно-следственные связи между особенностями строения атома углерода и его роль в образовании классов органических веществ. </w:t>
            </w:r>
          </w:p>
          <w:p w:rsidR="0030622D" w:rsidRDefault="0030622D">
            <w:pPr>
              <w:spacing w:line="276" w:lineRule="auto"/>
            </w:pPr>
            <w:r>
              <w:t xml:space="preserve">Составляют классификацию органических веществ. </w:t>
            </w:r>
          </w:p>
          <w:p w:rsidR="0030622D" w:rsidRDefault="0030622D">
            <w:pPr>
              <w:spacing w:line="256" w:lineRule="auto"/>
            </w:pPr>
            <w:r>
              <w:t xml:space="preserve">Определение гидрофильных и гидрофобных частей липидных молекул, устанавливают  роль липидов, входящих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194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D" w:rsidRDefault="0030622D">
            <w:pPr>
              <w:spacing w:after="160" w:line="256" w:lineRule="auto"/>
              <w:rPr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0" w:line="252" w:lineRule="auto"/>
              <w:ind w:right="45"/>
            </w:pPr>
            <w:r>
              <w:t xml:space="preserve">состав мембран клеток живых организмов. Определяют роль жироподобных веществ в живых организмах на примерах витаминов А, D, E, K, обладающих высокой биологической активностью. Работают с иллюстрациями учебника. </w:t>
            </w:r>
          </w:p>
          <w:p w:rsidR="0030622D" w:rsidRDefault="0030622D">
            <w:pPr>
              <w:spacing w:line="256" w:lineRule="auto"/>
            </w:pPr>
            <w:r>
              <w:t xml:space="preserve">Решают биологические задачи. </w:t>
            </w:r>
          </w:p>
        </w:tc>
      </w:tr>
      <w:tr w:rsidR="0030622D" w:rsidTr="0030622D">
        <w:trPr>
          <w:trHeight w:val="47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5" w:lineRule="auto"/>
              <w:ind w:right="880"/>
            </w:pPr>
            <w:r>
              <w:t xml:space="preserve">Тема 2.5.  </w:t>
            </w:r>
            <w:r>
              <w:rPr>
                <w:b/>
                <w:i/>
              </w:rPr>
              <w:t xml:space="preserve">Органические вещества. Углеводы. </w:t>
            </w:r>
          </w:p>
          <w:p w:rsidR="0030622D" w:rsidRDefault="0030622D">
            <w:pPr>
              <w:spacing w:line="278" w:lineRule="auto"/>
              <w:ind w:right="58"/>
            </w:pPr>
            <w:r>
              <w:t xml:space="preserve">Углеводы: моносахариды, дисахариды, полисахариды. Особенности строения молекул. Место локализации в клетке, биологическая роль в клетке и организме.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44" w:lineRule="auto"/>
            </w:pPr>
            <w:r>
              <w:t xml:space="preserve">Сравнивают строение и состав моносахаридов и устанавливают зависимость свойств моносахаридов от строения молекул. Определяют роль </w:t>
            </w:r>
            <w:proofErr w:type="spellStart"/>
            <w:r>
              <w:t>моносахаров</w:t>
            </w:r>
            <w:proofErr w:type="spellEnd"/>
            <w:r>
              <w:t xml:space="preserve"> в клетках и обменных процессах. </w:t>
            </w:r>
          </w:p>
          <w:p w:rsidR="0030622D" w:rsidRDefault="0030622D">
            <w:pPr>
              <w:spacing w:line="256" w:lineRule="auto"/>
              <w:ind w:right="85"/>
            </w:pPr>
            <w:r>
              <w:t xml:space="preserve">Устанавливают особенности строения дисахаридов и их роль в клетках. Работают с иллюстрациями ученика, устанавливают особенности строения и состава полисахаридов: целлюлозой, крахмалом и гликогеном. Находят сходство в составе и отличия в пространственном строении молекул полисахаридов. Устанавливают роль полисахаридов в живых организмах. </w:t>
            </w:r>
          </w:p>
        </w:tc>
      </w:tr>
      <w:tr w:rsidR="0030622D" w:rsidTr="0030622D">
        <w:trPr>
          <w:trHeight w:val="415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0" w:line="256" w:lineRule="auto"/>
            </w:pPr>
            <w:r>
              <w:t xml:space="preserve">Тема 2.6.  </w:t>
            </w:r>
          </w:p>
          <w:p w:rsidR="0030622D" w:rsidRDefault="0030622D">
            <w:pPr>
              <w:spacing w:after="26" w:line="256" w:lineRule="auto"/>
            </w:pPr>
            <w:r>
              <w:rPr>
                <w:b/>
                <w:i/>
              </w:rPr>
              <w:t xml:space="preserve">Органические вещества. 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Белки (полипептиды). </w:t>
            </w:r>
          </w:p>
          <w:p w:rsidR="0030622D" w:rsidRDefault="0030622D">
            <w:pPr>
              <w:spacing w:after="46" w:line="244" w:lineRule="auto"/>
              <w:ind w:right="59"/>
            </w:pPr>
            <w:r>
              <w:t xml:space="preserve">Химический состав и название данного класса веществ. Пептидная связь. Разнообразие белков. Структуры белковых молекул: первичная, вторичная, третичная и четвертичная структуры. Функции белков в клетке и организме. Химические свойства белков: денатурация и </w:t>
            </w:r>
            <w:proofErr w:type="spellStart"/>
            <w:r>
              <w:t>ренатурация</w:t>
            </w:r>
            <w:proofErr w:type="spellEnd"/>
            <w:r>
              <w:t xml:space="preserve">. </w:t>
            </w:r>
          </w:p>
          <w:p w:rsidR="0030622D" w:rsidRDefault="0030622D">
            <w:pPr>
              <w:spacing w:after="17" w:line="256" w:lineRule="auto"/>
            </w:pPr>
            <w:r>
              <w:rPr>
                <w:b/>
                <w:i/>
              </w:rPr>
              <w:t xml:space="preserve">Демонстрации  </w:t>
            </w:r>
          </w:p>
          <w:p w:rsidR="0030622D" w:rsidRDefault="0030622D">
            <w:pPr>
              <w:spacing w:line="256" w:lineRule="auto"/>
            </w:pPr>
            <w:r>
              <w:t xml:space="preserve">Строение молекулы белка 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49" w:lineRule="auto"/>
            </w:pPr>
            <w:r>
              <w:t xml:space="preserve">Выполняют упражнения по составлению химических реакций, объясняющих образование пептидной связи между аминокислотами. </w:t>
            </w:r>
          </w:p>
          <w:p w:rsidR="0030622D" w:rsidRDefault="0030622D">
            <w:pPr>
              <w:spacing w:line="276" w:lineRule="auto"/>
            </w:pPr>
            <w:r>
              <w:t xml:space="preserve">Устанавливают причины разнообразия белков в организме. </w:t>
            </w:r>
          </w:p>
          <w:p w:rsidR="0030622D" w:rsidRDefault="0030622D">
            <w:pPr>
              <w:spacing w:line="247" w:lineRule="auto"/>
            </w:pPr>
            <w:r>
              <w:t xml:space="preserve">Работа по моделированию структуры белковых молекул. Выполнение упражнений по определению пептидных связей на схемах строения белковых молекул.  </w:t>
            </w:r>
          </w:p>
          <w:p w:rsidR="0030622D" w:rsidRDefault="0030622D">
            <w:pPr>
              <w:spacing w:line="256" w:lineRule="auto"/>
            </w:pPr>
            <w:r>
              <w:t xml:space="preserve">Составляют схему, отражающую функцию белков в организме. Решают задачи по выбору условий, приводящих к денатурации и </w:t>
            </w:r>
            <w:proofErr w:type="spellStart"/>
            <w:r>
              <w:t>ренатурации</w:t>
            </w:r>
            <w:proofErr w:type="spellEnd"/>
            <w:r>
              <w:t xml:space="preserve"> белков. </w:t>
            </w:r>
          </w:p>
        </w:tc>
      </w:tr>
      <w:tr w:rsidR="0030622D" w:rsidTr="0030622D">
        <w:trPr>
          <w:trHeight w:val="166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0" w:line="256" w:lineRule="auto"/>
            </w:pPr>
            <w:r>
              <w:lastRenderedPageBreak/>
              <w:t xml:space="preserve">Тема 2.7. 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color w:val="222222"/>
              </w:rPr>
              <w:t>Лабораторная работа №1</w:t>
            </w:r>
            <w:r>
              <w:rPr>
                <w:color w:val="222222"/>
              </w:rPr>
              <w:t xml:space="preserve">  </w:t>
            </w:r>
          </w:p>
          <w:p w:rsidR="0030622D" w:rsidRDefault="0030622D">
            <w:pPr>
              <w:spacing w:line="256" w:lineRule="auto"/>
            </w:pPr>
            <w:r>
              <w:rPr>
                <w:color w:val="222222"/>
              </w:rPr>
              <w:t xml:space="preserve">«Каталитические функции белков. Расщепление пероксида водорода под действием каталазы». 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56" w:lineRule="auto"/>
            </w:pPr>
            <w:r>
              <w:t xml:space="preserve">Выполнение лабораторной работы, по исследованию причин, вызывающих денатурацию каталазы.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t xml:space="preserve">Тема 2.8 – 2.9.  </w:t>
            </w:r>
          </w:p>
          <w:p w:rsidR="0030622D" w:rsidRDefault="0030622D">
            <w:pPr>
              <w:spacing w:line="280" w:lineRule="auto"/>
            </w:pPr>
            <w:r>
              <w:rPr>
                <w:b/>
                <w:i/>
              </w:rPr>
              <w:t xml:space="preserve">Органические вещества. Нуклеиновые кислоты. 2 часа. </w:t>
            </w:r>
          </w:p>
          <w:p w:rsidR="0030622D" w:rsidRDefault="0030622D">
            <w:pPr>
              <w:spacing w:line="256" w:lineRule="auto"/>
            </w:pPr>
            <w:r>
              <w:t xml:space="preserve">История открытия нуклеиновых кислот. </w:t>
            </w:r>
          </w:p>
          <w:p w:rsidR="0030622D" w:rsidRDefault="0030622D">
            <w:pPr>
              <w:spacing w:line="276" w:lineRule="auto"/>
            </w:pPr>
            <w:r>
              <w:t xml:space="preserve">Значение нуклеиновых кислот в клетке. Виды нуклеиновых кислот – ДНК и РНК. </w:t>
            </w:r>
          </w:p>
          <w:p w:rsidR="0030622D" w:rsidRDefault="0030622D">
            <w:pPr>
              <w:tabs>
                <w:tab w:val="center" w:pos="672"/>
                <w:tab w:val="center" w:pos="1743"/>
                <w:tab w:val="center" w:pos="2552"/>
                <w:tab w:val="center" w:pos="3701"/>
                <w:tab w:val="center" w:pos="4501"/>
              </w:tabs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Особенности </w:t>
            </w:r>
            <w:r>
              <w:tab/>
              <w:t xml:space="preserve">их </w:t>
            </w:r>
            <w:r>
              <w:tab/>
              <w:t xml:space="preserve">состава, </w:t>
            </w:r>
            <w:r>
              <w:tab/>
              <w:t xml:space="preserve">строения </w:t>
            </w:r>
            <w:r>
              <w:tab/>
              <w:t xml:space="preserve">и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2"/>
            </w:pPr>
            <w:r>
              <w:t xml:space="preserve">Устанавливаю черты сходства  и различия в химическом составе и пространственном строении молекул ДНК и РНК. </w:t>
            </w:r>
          </w:p>
          <w:p w:rsidR="0030622D" w:rsidRDefault="0030622D">
            <w:pPr>
              <w:spacing w:line="256" w:lineRule="auto"/>
            </w:pPr>
            <w:r>
              <w:t xml:space="preserve">Выполняют упражнения на редупликацию ДНК и транскрипцию РНК с участка молекулы ДНК. </w:t>
            </w:r>
          </w:p>
          <w:p w:rsidR="0030622D" w:rsidRDefault="0030622D">
            <w:pPr>
              <w:spacing w:line="256" w:lineRule="auto"/>
            </w:pPr>
            <w:r>
              <w:t xml:space="preserve">Решение биологических задач на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50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332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5" w:line="256" w:lineRule="auto"/>
              <w:rPr>
                <w:szCs w:val="22"/>
              </w:rPr>
            </w:pPr>
            <w:r>
              <w:t xml:space="preserve">функции в клетках. Редупликация ДНК. </w:t>
            </w:r>
          </w:p>
          <w:p w:rsidR="0030622D" w:rsidRDefault="0030622D">
            <w:pPr>
              <w:spacing w:after="15" w:line="271" w:lineRule="auto"/>
            </w:pPr>
            <w:r>
              <w:t xml:space="preserve">Виды </w:t>
            </w:r>
            <w:r>
              <w:tab/>
              <w:t xml:space="preserve">молекулы </w:t>
            </w:r>
            <w:r>
              <w:tab/>
              <w:t xml:space="preserve">РНК. </w:t>
            </w:r>
            <w:r>
              <w:tab/>
              <w:t xml:space="preserve"> </w:t>
            </w:r>
            <w:r>
              <w:tab/>
              <w:t xml:space="preserve">Принцип </w:t>
            </w:r>
            <w:proofErr w:type="spellStart"/>
            <w:r>
              <w:t>Комплементарности</w:t>
            </w:r>
            <w:proofErr w:type="spellEnd"/>
            <w:r>
              <w:t xml:space="preserve"> </w:t>
            </w:r>
            <w:r>
              <w:tab/>
              <w:t xml:space="preserve">нуклеотидов. Транскрипция </w:t>
            </w:r>
            <w:r>
              <w:tab/>
              <w:t xml:space="preserve"> </w:t>
            </w:r>
            <w:r>
              <w:tab/>
              <w:t xml:space="preserve">- </w:t>
            </w:r>
            <w:r>
              <w:tab/>
              <w:t xml:space="preserve">переписывание информации с ДНК на и-РНК. Значение постоянства числа и формы хромосом в клетках. Ген. Генетический код. Роль генов в биосинтезе белка.  </w:t>
            </w:r>
          </w:p>
          <w:p w:rsidR="0030622D" w:rsidRDefault="0030622D">
            <w:pPr>
              <w:spacing w:after="17" w:line="256" w:lineRule="auto"/>
            </w:pPr>
            <w:r>
              <w:rPr>
                <w:b/>
                <w:i/>
              </w:rPr>
              <w:t xml:space="preserve">Демонстрации  </w:t>
            </w:r>
          </w:p>
          <w:p w:rsidR="0030622D" w:rsidRDefault="0030622D">
            <w:pPr>
              <w:spacing w:line="256" w:lineRule="auto"/>
              <w:ind w:right="1119"/>
            </w:pPr>
            <w:r>
              <w:t xml:space="preserve">Строение молекулы ДНК  Строение молекулы РНК  </w:t>
            </w:r>
            <w:proofErr w:type="spellStart"/>
            <w:r>
              <w:t>Синттез</w:t>
            </w:r>
            <w:proofErr w:type="spellEnd"/>
            <w:r>
              <w:t xml:space="preserve"> белка в клетке.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применение правила  Э. </w:t>
            </w:r>
            <w:proofErr w:type="spellStart"/>
            <w:r>
              <w:t>Чаргаффа</w:t>
            </w:r>
            <w:proofErr w:type="spellEnd"/>
            <w:r>
              <w:t xml:space="preserve">. </w:t>
            </w:r>
          </w:p>
          <w:p w:rsidR="0030622D" w:rsidRDefault="0030622D">
            <w:pPr>
              <w:spacing w:line="256" w:lineRule="auto"/>
            </w:pPr>
            <w:r>
              <w:t xml:space="preserve">Раскрывают биологическую роль молекул ДНК и РНК в биосинтезе белка и локализацию этих этапов в клетке.  Составляют сравнительную таблицу «Строение ДНК и РНК».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359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5" w:lineRule="auto"/>
            </w:pPr>
            <w:r>
              <w:t xml:space="preserve">Тема 2.10. </w:t>
            </w:r>
            <w:proofErr w:type="spellStart"/>
            <w:r>
              <w:rPr>
                <w:b/>
                <w:i/>
              </w:rPr>
              <w:t>Эукариотическая</w:t>
            </w:r>
            <w:proofErr w:type="spellEnd"/>
            <w:r>
              <w:rPr>
                <w:b/>
                <w:i/>
              </w:rPr>
              <w:t xml:space="preserve"> клетка. Цитоплазма. Органоиды цитоплазмы.</w:t>
            </w:r>
            <w:r>
              <w:t xml:space="preserve"> </w:t>
            </w:r>
          </w:p>
          <w:p w:rsidR="0030622D" w:rsidRDefault="0030622D">
            <w:pPr>
              <w:spacing w:line="256" w:lineRule="auto"/>
            </w:pPr>
            <w:r>
              <w:t xml:space="preserve">Клеточная мембрана, цитоплазма, ядро. </w:t>
            </w:r>
          </w:p>
          <w:p w:rsidR="0030622D" w:rsidRDefault="0030622D">
            <w:pPr>
              <w:spacing w:line="247" w:lineRule="auto"/>
              <w:ind w:right="76"/>
            </w:pPr>
            <w:r>
              <w:t xml:space="preserve">Основные органоиды клетки: эндоплазматическая сеть, аппарат </w:t>
            </w:r>
            <w:proofErr w:type="spellStart"/>
            <w:r>
              <w:t>Гольджи</w:t>
            </w:r>
            <w:proofErr w:type="spellEnd"/>
            <w:r>
              <w:t xml:space="preserve">, лизосомы, митохондрии, пластиды, рибосомы. Функции основных частей и органоидов клетки. </w:t>
            </w:r>
          </w:p>
          <w:p w:rsidR="0030622D" w:rsidRDefault="0030622D">
            <w:pPr>
              <w:spacing w:line="256" w:lineRule="auto"/>
            </w:pPr>
            <w:r>
              <w:t xml:space="preserve">Демонстрация модели и схемы строения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2" w:lineRule="auto"/>
            </w:pPr>
            <w:r>
              <w:t xml:space="preserve"> Характеризуют клетку как структурно функциональную единицу живого. Выделяют существенные признаки строения клетки, ее органоидов, ядра, мембраны, хромосом,  клеток растений, животных и грибов. </w:t>
            </w:r>
          </w:p>
          <w:p w:rsidR="0030622D" w:rsidRDefault="0030622D">
            <w:pPr>
              <w:spacing w:line="256" w:lineRule="auto"/>
            </w:pPr>
            <w:r>
              <w:t xml:space="preserve">Устанавливают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 между строением и функциями биологических систем на примере клетки, ее органоидов и выполняемых ими функций. Работают с иллюстрациями учебника. Пользуются цитологической терминологией </w:t>
            </w:r>
          </w:p>
        </w:tc>
      </w:tr>
      <w:tr w:rsidR="0030622D" w:rsidTr="0030622D">
        <w:trPr>
          <w:trHeight w:val="166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line="256" w:lineRule="auto"/>
              <w:ind w:right="77"/>
            </w:pPr>
            <w:r w:rsidRPr="00C07DA6">
              <w:t xml:space="preserve">Тема 2.11. </w:t>
            </w:r>
            <w:r w:rsidRPr="00C07DA6">
              <w:rPr>
                <w:b/>
                <w:i/>
              </w:rPr>
              <w:t>Лабораторная работа №2 «Наблюдение клеток растений и животных под микроскопом на готовых препаратах»</w:t>
            </w:r>
            <w:r w:rsidRPr="00C07DA6">
              <w:t xml:space="preserve">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Работа с микропрепаратами. </w:t>
            </w:r>
          </w:p>
          <w:p w:rsidR="0030622D" w:rsidRDefault="0030622D">
            <w:pPr>
              <w:spacing w:line="256" w:lineRule="auto"/>
              <w:ind w:right="522"/>
            </w:pPr>
            <w:r>
              <w:t xml:space="preserve">Установление сходства и различий в строении растительных и животных клеток. Наблюдение,  сравнение, формулировка выводов, формулировка заключения и выводов.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line="256" w:lineRule="auto"/>
            </w:pPr>
            <w:r w:rsidRPr="00C07DA6">
              <w:lastRenderedPageBreak/>
              <w:t xml:space="preserve">Тема 2.12. </w:t>
            </w:r>
            <w:r w:rsidRPr="00C07DA6">
              <w:rPr>
                <w:b/>
                <w:i/>
              </w:rPr>
              <w:t xml:space="preserve">Лабораторная работа №3 «Приготовление </w:t>
            </w:r>
            <w:r w:rsidRPr="00C07DA6">
              <w:rPr>
                <w:b/>
                <w:i/>
              </w:rPr>
              <w:tab/>
              <w:t xml:space="preserve">и </w:t>
            </w:r>
            <w:r w:rsidRPr="00C07DA6">
              <w:rPr>
                <w:b/>
                <w:i/>
              </w:rPr>
              <w:tab/>
              <w:t xml:space="preserve"> </w:t>
            </w:r>
            <w:r w:rsidRPr="00C07DA6">
              <w:rPr>
                <w:b/>
                <w:i/>
              </w:rPr>
              <w:tab/>
              <w:t xml:space="preserve">описание микропрепаратов </w:t>
            </w:r>
            <w:r w:rsidRPr="00C07DA6">
              <w:rPr>
                <w:b/>
                <w:i/>
              </w:rPr>
              <w:tab/>
              <w:t xml:space="preserve">клеток </w:t>
            </w:r>
            <w:r w:rsidRPr="00C07DA6">
              <w:rPr>
                <w:b/>
                <w:i/>
              </w:rPr>
              <w:tab/>
              <w:t xml:space="preserve">растений, свойства </w:t>
            </w:r>
            <w:r w:rsidRPr="00C07DA6">
              <w:rPr>
                <w:b/>
                <w:i/>
              </w:rPr>
              <w:tab/>
              <w:t>цитоплазматической мембраны</w:t>
            </w:r>
            <w:r w:rsidRPr="00C07DA6">
              <w:t xml:space="preserve">»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Приготовление препарата растительных клеток, наблюдение явлений плазмолиза и </w:t>
            </w:r>
            <w:proofErr w:type="spellStart"/>
            <w:r>
              <w:t>деплазмолиза</w:t>
            </w:r>
            <w:proofErr w:type="spellEnd"/>
            <w:r>
              <w:t xml:space="preserve">. </w:t>
            </w:r>
          </w:p>
          <w:p w:rsidR="0030622D" w:rsidRDefault="0030622D">
            <w:pPr>
              <w:spacing w:after="1" w:line="276" w:lineRule="auto"/>
            </w:pPr>
            <w:r>
              <w:t xml:space="preserve">Выявление транспортная функция мембраны (плазмолиз и </w:t>
            </w:r>
            <w:proofErr w:type="spellStart"/>
            <w:r>
              <w:t>деплазмолиз</w:t>
            </w:r>
            <w:proofErr w:type="spellEnd"/>
            <w:r>
              <w:t xml:space="preserve">  под действием каталазы). </w:t>
            </w:r>
          </w:p>
          <w:p w:rsidR="0030622D" w:rsidRDefault="0030622D">
            <w:pPr>
              <w:spacing w:line="256" w:lineRule="auto"/>
            </w:pPr>
            <w:r>
              <w:t xml:space="preserve">Наблюдение, формулировка выводов. </w:t>
            </w:r>
          </w:p>
        </w:tc>
      </w:tr>
      <w:tr w:rsidR="0030622D" w:rsidTr="0030622D">
        <w:trPr>
          <w:trHeight w:val="304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t xml:space="preserve">Тема 2.13.  </w:t>
            </w:r>
          </w:p>
          <w:p w:rsidR="0030622D" w:rsidRDefault="0030622D">
            <w:pPr>
              <w:spacing w:after="18" w:line="256" w:lineRule="auto"/>
            </w:pPr>
            <w:r>
              <w:rPr>
                <w:b/>
                <w:i/>
              </w:rPr>
              <w:t xml:space="preserve">Клеточное ядро. Хромосомы. </w:t>
            </w:r>
          </w:p>
          <w:p w:rsidR="0030622D" w:rsidRDefault="0030622D">
            <w:pPr>
              <w:spacing w:line="268" w:lineRule="auto"/>
            </w:pPr>
            <w:r>
              <w:t xml:space="preserve">Ядерная мембрана. Ядерный сок. Ядрышко.  Хромосомы, </w:t>
            </w:r>
            <w:r>
              <w:tab/>
              <w:t xml:space="preserve">их </w:t>
            </w:r>
            <w:r>
              <w:tab/>
              <w:t xml:space="preserve">строение </w:t>
            </w:r>
            <w:r>
              <w:tab/>
              <w:t xml:space="preserve">и </w:t>
            </w:r>
            <w:r>
              <w:tab/>
              <w:t xml:space="preserve">функции. Хроматин. </w:t>
            </w:r>
            <w:r>
              <w:tab/>
            </w:r>
            <w:proofErr w:type="spellStart"/>
            <w:r>
              <w:t>Центромеры</w:t>
            </w:r>
            <w:proofErr w:type="spellEnd"/>
            <w:r>
              <w:t xml:space="preserve">. </w:t>
            </w:r>
            <w:r>
              <w:tab/>
              <w:t xml:space="preserve"> </w:t>
            </w:r>
            <w:r>
              <w:tab/>
              <w:t xml:space="preserve">Кариотип. Значение постоянства числа и формы хромосом </w:t>
            </w:r>
            <w:r>
              <w:tab/>
              <w:t xml:space="preserve">в </w:t>
            </w:r>
            <w:r>
              <w:tab/>
            </w:r>
            <w:proofErr w:type="spellStart"/>
            <w:r>
              <w:t>клетках.гаплоидный</w:t>
            </w:r>
            <w:proofErr w:type="spellEnd"/>
            <w:r>
              <w:t xml:space="preserve"> </w:t>
            </w:r>
            <w:r>
              <w:tab/>
              <w:t xml:space="preserve">и диплоидный набор хромосом. </w:t>
            </w:r>
          </w:p>
          <w:p w:rsidR="0030622D" w:rsidRDefault="0030622D">
            <w:pPr>
              <w:spacing w:line="256" w:lineRule="auto"/>
            </w:pPr>
            <w:r>
              <w:t>Демонстрация схем и моделей строения ядра и хромосом.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Работа с рисунками учебника. </w:t>
            </w:r>
          </w:p>
          <w:p w:rsidR="0030622D" w:rsidRDefault="0030622D">
            <w:pPr>
              <w:spacing w:after="5" w:line="273" w:lineRule="auto"/>
            </w:pPr>
            <w:r>
              <w:t xml:space="preserve">Сравнивают строение мембраны клеток и ядра. </w:t>
            </w:r>
          </w:p>
          <w:p w:rsidR="0030622D" w:rsidRDefault="0030622D">
            <w:pPr>
              <w:spacing w:line="256" w:lineRule="auto"/>
            </w:pPr>
            <w:r>
              <w:t xml:space="preserve">Устанавливают причинно-следственные связи в особенности их состава и строения. Сравнивают структуру хромосом в клетке  </w:t>
            </w:r>
          </w:p>
          <w:p w:rsidR="0030622D" w:rsidRDefault="0030622D">
            <w:pPr>
              <w:spacing w:line="256" w:lineRule="auto"/>
              <w:ind w:right="1236"/>
            </w:pPr>
            <w:r>
              <w:t xml:space="preserve">в интерфазу и на этапе деления, определяют причину в различие пространственного  строения. </w:t>
            </w:r>
          </w:p>
          <w:p w:rsidR="0030622D" w:rsidRDefault="0030622D">
            <w:pPr>
              <w:spacing w:line="256" w:lineRule="auto"/>
            </w:pPr>
            <w:r>
              <w:t xml:space="preserve">Объясняют значение постоянства числа и формы хромосом в клетках </w:t>
            </w:r>
          </w:p>
        </w:tc>
      </w:tr>
      <w:tr w:rsidR="0030622D" w:rsidTr="0030622D">
        <w:trPr>
          <w:trHeight w:val="85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t xml:space="preserve">Тема 2.14. </w:t>
            </w:r>
          </w:p>
          <w:p w:rsidR="0030622D" w:rsidRDefault="0030622D">
            <w:pPr>
              <w:tabs>
                <w:tab w:val="center" w:pos="1033"/>
                <w:tab w:val="center" w:pos="4147"/>
              </w:tabs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  <w:i/>
              </w:rPr>
              <w:t>Прокариотическая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клетка.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Распространение и значение бактерий в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Сравнивают особенности строения доядерных и ядерных клеток, клеток растений, животных и грибов и делают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166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2" w:line="256" w:lineRule="auto"/>
              <w:rPr>
                <w:szCs w:val="22"/>
              </w:rPr>
            </w:pPr>
            <w:r>
              <w:rPr>
                <w:b/>
                <w:i/>
              </w:rPr>
              <w:t>природе</w:t>
            </w:r>
            <w:r>
              <w:t xml:space="preserve">.  </w:t>
            </w:r>
          </w:p>
          <w:p w:rsidR="0030622D" w:rsidRDefault="0030622D">
            <w:pPr>
              <w:spacing w:line="256" w:lineRule="auto"/>
            </w:pPr>
            <w:r>
              <w:t xml:space="preserve">Строение бактериальной клетки. </w:t>
            </w:r>
          </w:p>
          <w:p w:rsidR="0030622D" w:rsidRDefault="0030622D">
            <w:pPr>
              <w:spacing w:line="256" w:lineRule="auto"/>
              <w:ind w:right="105"/>
            </w:pPr>
            <w:r>
              <w:t xml:space="preserve">Форма, размеры. Спорообразование у бактериальных клеток. Распространение и значение бактерий в природе. 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выводы на основе сравнения. Обосновывают меры профилактики бактериальных заболеваний. Устанавливают приспособления к выживанию бактерий в современных условиях на ряду с эукариотами. </w:t>
            </w:r>
          </w:p>
        </w:tc>
      </w:tr>
      <w:tr w:rsidR="0030622D" w:rsidTr="0030622D">
        <w:trPr>
          <w:trHeight w:val="277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2.15.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Реализация наследственной информации в клетке. Ген. Генетический код.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49" w:lineRule="auto"/>
            </w:pPr>
            <w:r>
              <w:t xml:space="preserve">Объясняют значение единства генетического кода для доказательства единства происхождения живых организмов. </w:t>
            </w:r>
          </w:p>
          <w:p w:rsidR="0030622D" w:rsidRDefault="0030622D">
            <w:pPr>
              <w:spacing w:line="256" w:lineRule="auto"/>
              <w:ind w:right="79"/>
            </w:pPr>
            <w:r>
              <w:t xml:space="preserve">Работа с таблицами генетического кода при решении генетических задач на расшифровку аминокислотного состава  белка по участку ДНК или РНК, кодирующему данный белок.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387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5" w:line="256" w:lineRule="auto"/>
            </w:pPr>
            <w:r>
              <w:lastRenderedPageBreak/>
              <w:t xml:space="preserve">Тема 2.16. </w:t>
            </w:r>
          </w:p>
          <w:p w:rsidR="0030622D" w:rsidRDefault="0030622D">
            <w:pPr>
              <w:spacing w:after="5" w:line="256" w:lineRule="auto"/>
            </w:pPr>
            <w:r>
              <w:rPr>
                <w:b/>
                <w:i/>
              </w:rPr>
              <w:t>Биосинтез белка. Транскрипция</w:t>
            </w:r>
            <w:r>
              <w:t xml:space="preserve">. </w:t>
            </w:r>
          </w:p>
          <w:p w:rsidR="0030622D" w:rsidRDefault="0030622D">
            <w:pPr>
              <w:spacing w:line="256" w:lineRule="auto"/>
            </w:pPr>
            <w:r>
              <w:t xml:space="preserve">Условия, </w:t>
            </w:r>
            <w:r>
              <w:tab/>
              <w:t xml:space="preserve">необходимые </w:t>
            </w:r>
            <w:r>
              <w:tab/>
              <w:t xml:space="preserve">для </w:t>
            </w:r>
            <w:r>
              <w:tab/>
              <w:t xml:space="preserve">процесса транскрипции. Последовательность и место протекания процесса транскрипции.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Работа со схемами, рисунками и динамической моделью, раскрывающей особенность процесса транскрипции. </w:t>
            </w:r>
          </w:p>
          <w:p w:rsidR="0030622D" w:rsidRDefault="0030622D">
            <w:pPr>
              <w:spacing w:line="249" w:lineRule="auto"/>
              <w:ind w:right="106"/>
            </w:pPr>
            <w:r>
              <w:t xml:space="preserve">Решение генетических задач на транскрипцию РНК с молекулы ДНК. Рассматривают сущность процесса передачи наследственной информации из поколения в поколение и из ядра в цитоплазму, к месту синтеза белка (работа с рисунками и схемами на стр. 76, 78  учебника, слайдов презентации). </w:t>
            </w:r>
          </w:p>
          <w:p w:rsidR="0030622D" w:rsidRDefault="0030622D">
            <w:pPr>
              <w:spacing w:line="256" w:lineRule="auto"/>
              <w:ind w:right="111"/>
            </w:pPr>
            <w:r>
              <w:t xml:space="preserve">Выполняют упражнения по расшифровке генетической информации на основе генетического кода. </w:t>
            </w:r>
          </w:p>
        </w:tc>
      </w:tr>
      <w:tr w:rsidR="0030622D" w:rsidTr="0030622D">
        <w:trPr>
          <w:trHeight w:val="608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5" w:lineRule="auto"/>
              <w:ind w:right="1415"/>
            </w:pPr>
            <w:r>
              <w:t xml:space="preserve">Тема 2.17. </w:t>
            </w:r>
            <w:r>
              <w:rPr>
                <w:b/>
                <w:i/>
              </w:rPr>
              <w:t xml:space="preserve">Биосинтез белка. Трансляция. </w:t>
            </w:r>
          </w:p>
          <w:p w:rsidR="0030622D" w:rsidRDefault="0030622D">
            <w:pPr>
              <w:spacing w:after="22" w:line="256" w:lineRule="auto"/>
              <w:ind w:right="109"/>
            </w:pPr>
            <w:r>
              <w:t xml:space="preserve">Локализация процесса в клетке. Вещества и органоиды, обеспечивающие процесс трансляции. Т-РНК. Кодон и антикодон. </w:t>
            </w:r>
          </w:p>
          <w:p w:rsidR="0030622D" w:rsidRDefault="0030622D">
            <w:pPr>
              <w:spacing w:line="256" w:lineRule="auto"/>
            </w:pPr>
            <w:proofErr w:type="spellStart"/>
            <w:r>
              <w:t>Полисома</w:t>
            </w:r>
            <w:proofErr w:type="spellEnd"/>
            <w:r>
              <w:t xml:space="preserve">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61" w:lineRule="auto"/>
              <w:ind w:right="641"/>
            </w:pPr>
            <w:r>
              <w:t xml:space="preserve">Работа с моделью и рисунками, отображающими последовательность этапов трансляции.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 на Земле. Решают биологические задачи. </w:t>
            </w:r>
          </w:p>
          <w:p w:rsidR="0030622D" w:rsidRDefault="0030622D">
            <w:pPr>
              <w:spacing w:line="276" w:lineRule="auto"/>
            </w:pPr>
            <w:r>
              <w:rPr>
                <w:color w:val="231F20"/>
              </w:rPr>
              <w:t xml:space="preserve">Объясняют роль рибосом в биосинтезе белка. </w:t>
            </w:r>
          </w:p>
          <w:p w:rsidR="0030622D" w:rsidRDefault="0030622D">
            <w:pPr>
              <w:spacing w:line="264" w:lineRule="auto"/>
              <w:ind w:right="134"/>
            </w:pPr>
            <w:r>
              <w:rPr>
                <w:color w:val="231F20"/>
              </w:rPr>
              <w:t xml:space="preserve">Называют формы молекул РНК, участвующих в биосинтезе белка. Объясняют понятия «кодон», «антикодон». </w:t>
            </w:r>
          </w:p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Моделируют состав белковых молекул по кодонам, приведённым в табл. Рис.37 учебника. </w:t>
            </w:r>
          </w:p>
          <w:p w:rsidR="0030622D" w:rsidRDefault="0030622D">
            <w:pPr>
              <w:spacing w:after="22" w:line="256" w:lineRule="auto"/>
            </w:pPr>
            <w:r>
              <w:rPr>
                <w:color w:val="231F20"/>
              </w:rPr>
              <w:t xml:space="preserve">Решают задачи, приведённые по теме </w:t>
            </w:r>
          </w:p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«биосинтез белка»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4779"/>
        <w:gridCol w:w="4691"/>
      </w:tblGrid>
      <w:tr w:rsidR="0030622D" w:rsidTr="0030622D">
        <w:trPr>
          <w:trHeight w:val="194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0" w:line="256" w:lineRule="auto"/>
              <w:ind w:left="5"/>
              <w:rPr>
                <w:szCs w:val="22"/>
              </w:rPr>
            </w:pPr>
            <w:r>
              <w:t xml:space="preserve">Тема 2.18. </w:t>
            </w:r>
          </w:p>
          <w:p w:rsidR="0030622D" w:rsidRDefault="0030622D">
            <w:pPr>
              <w:spacing w:after="18" w:line="256" w:lineRule="auto"/>
              <w:ind w:left="5"/>
            </w:pPr>
            <w:r>
              <w:rPr>
                <w:b/>
                <w:i/>
              </w:rPr>
              <w:t>Вирусы – неклеточная форма жизни.</w:t>
            </w:r>
            <w:r>
              <w:t xml:space="preserve"> </w:t>
            </w:r>
          </w:p>
          <w:p w:rsidR="0030622D" w:rsidRDefault="0030622D">
            <w:pPr>
              <w:spacing w:line="256" w:lineRule="auto"/>
              <w:ind w:left="5"/>
            </w:pPr>
            <w:r>
              <w:t xml:space="preserve">Особенности строения  и размножения.  </w:t>
            </w:r>
          </w:p>
          <w:p w:rsidR="0030622D" w:rsidRDefault="0030622D">
            <w:pPr>
              <w:spacing w:after="22" w:line="256" w:lineRule="auto"/>
              <w:ind w:left="5"/>
            </w:pPr>
            <w:r>
              <w:t xml:space="preserve">Особенности строения и размножения. </w:t>
            </w:r>
          </w:p>
          <w:p w:rsidR="0030622D" w:rsidRDefault="0030622D">
            <w:pPr>
              <w:spacing w:after="30" w:line="256" w:lineRule="auto"/>
              <w:ind w:left="5"/>
            </w:pPr>
            <w:r>
              <w:t xml:space="preserve">Значение в природе и жизни человека. </w:t>
            </w:r>
          </w:p>
          <w:p w:rsidR="0030622D" w:rsidRDefault="0030622D">
            <w:pPr>
              <w:spacing w:after="17" w:line="256" w:lineRule="auto"/>
              <w:ind w:left="5"/>
            </w:pPr>
            <w:r>
              <w:rPr>
                <w:b/>
                <w:i/>
              </w:rPr>
              <w:t xml:space="preserve">Демонстрации  </w:t>
            </w:r>
          </w:p>
          <w:p w:rsidR="0030622D" w:rsidRDefault="0030622D">
            <w:pPr>
              <w:spacing w:line="256" w:lineRule="auto"/>
              <w:ind w:left="5"/>
            </w:pPr>
            <w:r>
              <w:t xml:space="preserve">Строение вируса 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10"/>
            </w:pPr>
            <w:r>
              <w:t xml:space="preserve">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</w:t>
            </w:r>
          </w:p>
        </w:tc>
      </w:tr>
      <w:tr w:rsidR="0030622D" w:rsidTr="0030622D">
        <w:trPr>
          <w:trHeight w:val="277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2" w:line="256" w:lineRule="auto"/>
              <w:ind w:left="5"/>
            </w:pPr>
            <w:r>
              <w:lastRenderedPageBreak/>
              <w:t xml:space="preserve">Тема 2.19. </w:t>
            </w:r>
          </w:p>
          <w:p w:rsidR="0030622D" w:rsidRDefault="0030622D">
            <w:pPr>
              <w:spacing w:line="237" w:lineRule="auto"/>
              <w:ind w:left="5" w:right="406"/>
            </w:pPr>
            <w:r>
              <w:t xml:space="preserve">Причины и профилактика СПИДа. Меры профилактики распространения </w:t>
            </w:r>
          </w:p>
          <w:p w:rsidR="0030622D" w:rsidRDefault="0030622D">
            <w:pPr>
              <w:spacing w:after="20" w:line="256" w:lineRule="auto"/>
              <w:ind w:left="5"/>
            </w:pPr>
            <w:r>
              <w:t xml:space="preserve">вирусных заболеваний. Профилактика </w:t>
            </w:r>
          </w:p>
          <w:p w:rsidR="0030622D" w:rsidRDefault="0030622D">
            <w:pPr>
              <w:spacing w:after="30" w:line="256" w:lineRule="auto"/>
              <w:ind w:left="5"/>
            </w:pPr>
            <w:r>
              <w:t xml:space="preserve">СПИДа </w:t>
            </w:r>
          </w:p>
          <w:p w:rsidR="0030622D" w:rsidRDefault="0030622D">
            <w:pPr>
              <w:spacing w:after="15" w:line="256" w:lineRule="auto"/>
              <w:ind w:left="5"/>
            </w:pPr>
            <w:r>
              <w:rPr>
                <w:b/>
                <w:i/>
              </w:rPr>
              <w:t xml:space="preserve">Демонстрации  </w:t>
            </w:r>
          </w:p>
          <w:p w:rsidR="0030622D" w:rsidRDefault="0030622D">
            <w:pPr>
              <w:spacing w:after="22" w:line="256" w:lineRule="auto"/>
              <w:ind w:left="5"/>
            </w:pPr>
            <w:r>
              <w:t xml:space="preserve">Строение вируса. </w:t>
            </w:r>
          </w:p>
          <w:p w:rsidR="0030622D" w:rsidRDefault="0030622D">
            <w:pPr>
              <w:spacing w:line="276" w:lineRule="auto"/>
              <w:ind w:left="5"/>
            </w:pPr>
            <w:r>
              <w:t xml:space="preserve">Схема иммунного ответа организма. Поражение Т-лимфоцитов ВИЧ.  </w:t>
            </w:r>
          </w:p>
          <w:p w:rsidR="0030622D" w:rsidRDefault="0030622D">
            <w:pPr>
              <w:spacing w:line="256" w:lineRule="auto"/>
              <w:ind w:left="5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10"/>
            </w:pPr>
            <w:r>
              <w:t xml:space="preserve">Обосновывают меры профилактики вирусных заболеваний. Находят информацию о вирусах и вирусных заболеваниях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  фолио). Работают с иллюстрациями учебника. </w:t>
            </w:r>
          </w:p>
        </w:tc>
      </w:tr>
      <w:tr w:rsidR="0030622D" w:rsidTr="0030622D">
        <w:trPr>
          <w:trHeight w:val="111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after="25" w:line="256" w:lineRule="auto"/>
              <w:ind w:left="5"/>
            </w:pPr>
            <w:r w:rsidRPr="00C07DA6">
              <w:t xml:space="preserve">Тема 2.20. </w:t>
            </w:r>
          </w:p>
          <w:p w:rsidR="0030622D" w:rsidRDefault="00C07DA6">
            <w:pPr>
              <w:spacing w:line="256" w:lineRule="auto"/>
              <w:ind w:left="5"/>
            </w:pPr>
            <w:r w:rsidRPr="00C07DA6">
              <w:rPr>
                <w:b/>
                <w:i/>
              </w:rPr>
              <w:t>Обобщение</w:t>
            </w:r>
            <w:r w:rsidR="0030622D" w:rsidRPr="00C07DA6">
              <w:rPr>
                <w:b/>
                <w:i/>
              </w:rPr>
              <w:t xml:space="preserve"> знаний по теме</w:t>
            </w:r>
            <w:r w:rsidR="0030622D" w:rsidRPr="00C07DA6">
              <w:t xml:space="preserve"> «Строение клетки. </w:t>
            </w:r>
            <w:r w:rsidR="0030622D" w:rsidRPr="00C07DA6">
              <w:tab/>
              <w:t xml:space="preserve">Реализация </w:t>
            </w:r>
            <w:r w:rsidR="0030622D" w:rsidRPr="00C07DA6">
              <w:tab/>
              <w:t xml:space="preserve">наследственной информации».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10"/>
            </w:pPr>
            <w:r>
              <w:t xml:space="preserve"> </w:t>
            </w:r>
          </w:p>
        </w:tc>
      </w:tr>
      <w:tr w:rsidR="0030622D" w:rsidTr="0030622D">
        <w:trPr>
          <w:trHeight w:val="562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5" w:right="3009" w:firstLine="3005"/>
            </w:pPr>
            <w:r>
              <w:rPr>
                <w:b/>
              </w:rPr>
              <w:t xml:space="preserve">Раздел 3. Организм (45 часов) </w:t>
            </w:r>
            <w:r>
              <w:t xml:space="preserve"> </w:t>
            </w:r>
          </w:p>
        </w:tc>
      </w:tr>
      <w:tr w:rsidR="0030622D" w:rsidTr="0030622D">
        <w:trPr>
          <w:trHeight w:val="387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5"/>
            </w:pPr>
            <w:r>
              <w:t>Тема 3.1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Организм – единое целое. </w:t>
            </w:r>
          </w:p>
          <w:p w:rsidR="0030622D" w:rsidRDefault="0030622D">
            <w:pPr>
              <w:spacing w:after="33" w:line="249" w:lineRule="auto"/>
              <w:ind w:left="5" w:right="67"/>
            </w:pPr>
            <w:r>
              <w:rPr>
                <w:b/>
                <w:i/>
              </w:rPr>
              <w:t xml:space="preserve">Многообразие организмов.  </w:t>
            </w:r>
            <w:r>
              <w:t xml:space="preserve">Одноклеточные и многоклеточные организмы. Колонии одноклеточных организмов. Жизнедеятельность и </w:t>
            </w:r>
          </w:p>
          <w:p w:rsidR="0030622D" w:rsidRDefault="0030622D">
            <w:pPr>
              <w:spacing w:line="256" w:lineRule="auto"/>
              <w:ind w:left="5"/>
            </w:pPr>
            <w:r>
              <w:t xml:space="preserve">регуляция функций организма </w:t>
            </w:r>
          </w:p>
          <w:p w:rsidR="0030622D" w:rsidRDefault="0030622D">
            <w:pPr>
              <w:spacing w:line="256" w:lineRule="auto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</w:pPr>
            <w:r>
              <w:t xml:space="preserve">Выделяют существенные признаки одноклеточных и многоклеточных организмов.  </w:t>
            </w:r>
          </w:p>
          <w:p w:rsidR="0030622D" w:rsidRDefault="0030622D">
            <w:pPr>
              <w:spacing w:line="256" w:lineRule="auto"/>
              <w:ind w:right="142"/>
            </w:pPr>
            <w:r>
              <w:t xml:space="preserve">Сравнивают одноклеточные, многоклеточные организмы и колонии одноклеточных организмов и делают выводы на основе сравнения.  Определяют основные процессы, характерные для живых организмов. Сравнивают процессы регуляции в </w:t>
            </w:r>
            <w:proofErr w:type="spellStart"/>
            <w:r>
              <w:t>растительныхи</w:t>
            </w:r>
            <w:proofErr w:type="spellEnd"/>
            <w:r>
              <w:t xml:space="preserve"> животных организмах. Приводят примеры, подтверждающие, что гомеостаз является динамическим равновесием. </w:t>
            </w:r>
            <w:r>
              <w:rPr>
                <w:b/>
              </w:rPr>
              <w:t xml:space="preserve"> </w:t>
            </w:r>
          </w:p>
        </w:tc>
      </w:tr>
      <w:tr w:rsidR="0030622D" w:rsidTr="0030622D">
        <w:trPr>
          <w:trHeight w:val="415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5" w:line="256" w:lineRule="auto"/>
              <w:ind w:left="5"/>
            </w:pPr>
            <w:r>
              <w:t xml:space="preserve">Тема 3.2. </w:t>
            </w:r>
            <w:r>
              <w:rPr>
                <w:b/>
                <w:i/>
              </w:rPr>
              <w:t>Обмен веществ и превращение энергии. Энергетический обмен, его этапы</w:t>
            </w:r>
            <w:r>
              <w:t xml:space="preserve">. </w:t>
            </w:r>
          </w:p>
          <w:p w:rsidR="0030622D" w:rsidRDefault="0030622D">
            <w:pPr>
              <w:spacing w:line="249" w:lineRule="auto"/>
              <w:ind w:left="5" w:right="66"/>
            </w:pPr>
            <w:r>
              <w:t xml:space="preserve">Обмен веществ и превращения энергии – свойство живых организмов. Особенности обмена веществ у растений, животных, бактерий.  </w:t>
            </w:r>
          </w:p>
          <w:p w:rsidR="0030622D" w:rsidRDefault="0030622D">
            <w:pPr>
              <w:spacing w:line="256" w:lineRule="auto"/>
              <w:ind w:left="5"/>
            </w:pPr>
            <w:r>
              <w:t xml:space="preserve"> </w:t>
            </w:r>
          </w:p>
          <w:p w:rsidR="0030622D" w:rsidRDefault="0030622D">
            <w:pPr>
              <w:spacing w:line="256" w:lineRule="auto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4" w:line="256" w:lineRule="auto"/>
              <w:ind w:right="63"/>
            </w:pPr>
            <w:r>
              <w:t xml:space="preserve">Проводят сравнительную характеристику особенностей строения  и обмена веществ бактерий и </w:t>
            </w:r>
            <w:proofErr w:type="spellStart"/>
            <w:r>
              <w:t>цианобактерий</w:t>
            </w:r>
            <w:proofErr w:type="spellEnd"/>
            <w:r>
              <w:t xml:space="preserve">. </w:t>
            </w:r>
          </w:p>
          <w:p w:rsidR="0030622D" w:rsidRDefault="0030622D">
            <w:pPr>
              <w:spacing w:after="23" w:line="256" w:lineRule="auto"/>
            </w:pPr>
            <w:r>
              <w:rPr>
                <w:color w:val="231F20"/>
              </w:rPr>
              <w:t xml:space="preserve">Актуализируют понятия «обмен веществ», </w:t>
            </w:r>
          </w:p>
          <w:p w:rsidR="0030622D" w:rsidRDefault="0030622D">
            <w:pPr>
              <w:spacing w:after="28" w:line="252" w:lineRule="auto"/>
              <w:ind w:right="61"/>
            </w:pPr>
            <w:r>
              <w:rPr>
                <w:color w:val="231F20"/>
              </w:rPr>
              <w:t xml:space="preserve">«энергетический обмен». Определяют понятие «биологическое окисление» («клеточное дыхание»). </w:t>
            </w:r>
            <w:r>
              <w:t xml:space="preserve">На основе изученного материала моделируют схему, раскрывающую сущность понятия «метаболизм». </w:t>
            </w:r>
          </w:p>
          <w:p w:rsidR="0030622D" w:rsidRDefault="0030622D">
            <w:pPr>
              <w:spacing w:line="276" w:lineRule="auto"/>
            </w:pPr>
            <w:r>
              <w:rPr>
                <w:color w:val="231F20"/>
              </w:rPr>
              <w:t xml:space="preserve">Объясняют энергоёмкость молекулы АТФ по рис. 48 учебника. </w:t>
            </w:r>
          </w:p>
          <w:p w:rsidR="0030622D" w:rsidRDefault="0030622D">
            <w:pPr>
              <w:spacing w:line="256" w:lineRule="auto"/>
              <w:ind w:right="65"/>
            </w:pPr>
            <w:r>
              <w:rPr>
                <w:color w:val="231F20"/>
              </w:rPr>
              <w:t xml:space="preserve">Раскрывают особенности анаэробного окисления в клетке (гликолиза) как этапа клеточного дыхания.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54" w:type="dxa"/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4779"/>
        <w:gridCol w:w="4691"/>
      </w:tblGrid>
      <w:tr w:rsidR="0030622D" w:rsidTr="0030622D">
        <w:trPr>
          <w:trHeight w:val="5531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622D" w:rsidRDefault="0030622D">
            <w:pPr>
              <w:spacing w:after="160" w:line="256" w:lineRule="auto"/>
              <w:rPr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2" w:lineRule="auto"/>
              <w:ind w:right="64"/>
            </w:pPr>
            <w:r>
              <w:rPr>
                <w:color w:val="231F20"/>
              </w:rPr>
              <w:t xml:space="preserve">Характеризуют  брожение как способ бескислородного получения энергии. Объясняют особенности протекания и локализации кислородного этапа клеточного дыхания, характеризуют его результат и биологическое значение. </w:t>
            </w:r>
          </w:p>
          <w:p w:rsidR="0030622D" w:rsidRDefault="0030622D">
            <w:pPr>
              <w:spacing w:line="256" w:lineRule="auto"/>
              <w:ind w:right="67"/>
            </w:pPr>
            <w:r>
              <w:rPr>
                <w:color w:val="231F20"/>
              </w:rPr>
              <w:t xml:space="preserve">Устанавливают значение цикла Кребса как центрального звена общего пути катаболизма органических соединений. Устанавливают особенности переноса электронов по дыхательной цепи. </w:t>
            </w:r>
            <w:r>
              <w:t xml:space="preserve">Раскрывают взаимосвязь строения и функций митохондрий в энергетическом обмене клеток эукариот.  Составляют схему и систематическую таблицу, отражающую сущность этапов энергетического обмена. Проводят сравнение энергетического эффекта бескислородного и кислородного этапов энергетического обмена. </w:t>
            </w:r>
          </w:p>
        </w:tc>
      </w:tr>
      <w:tr w:rsidR="0030622D" w:rsidTr="0030622D">
        <w:trPr>
          <w:trHeight w:val="613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0622D" w:rsidRDefault="0030622D">
            <w:pPr>
              <w:spacing w:line="283" w:lineRule="auto"/>
              <w:ind w:left="5"/>
            </w:pPr>
            <w:r>
              <w:t xml:space="preserve">Тема </w:t>
            </w:r>
            <w:r>
              <w:tab/>
              <w:t xml:space="preserve">3.3. </w:t>
            </w:r>
            <w:r>
              <w:tab/>
            </w:r>
            <w:r>
              <w:rPr>
                <w:b/>
                <w:i/>
              </w:rPr>
              <w:t xml:space="preserve">Пластический </w:t>
            </w:r>
            <w:r>
              <w:rPr>
                <w:b/>
                <w:i/>
              </w:rPr>
              <w:tab/>
              <w:t>обмен. Фотосинтез</w:t>
            </w:r>
            <w:r>
              <w:t xml:space="preserve">. </w:t>
            </w:r>
          </w:p>
          <w:p w:rsidR="0030622D" w:rsidRDefault="0030622D">
            <w:pPr>
              <w:spacing w:line="256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  <w:ind w:left="10" w:right="65"/>
            </w:pPr>
            <w:r>
              <w:t xml:space="preserve"> </w:t>
            </w:r>
            <w:r>
              <w:rPr>
                <w:color w:val="231F20"/>
              </w:rPr>
              <w:t xml:space="preserve">Характеризуют общую схему фотосинтеза и его результат по рис. 11 учебника и таблице.  </w:t>
            </w:r>
          </w:p>
          <w:p w:rsidR="0030622D" w:rsidRDefault="0030622D">
            <w:pPr>
              <w:spacing w:after="23" w:line="256" w:lineRule="auto"/>
              <w:ind w:left="10" w:right="66"/>
            </w:pPr>
            <w:r>
              <w:rPr>
                <w:color w:val="231F20"/>
              </w:rPr>
              <w:t xml:space="preserve">Устанавливают условия протекания и локализацию световой фазы фотосинтеза, объяснять её значение. </w:t>
            </w:r>
          </w:p>
          <w:p w:rsidR="0030622D" w:rsidRDefault="0030622D">
            <w:pPr>
              <w:spacing w:line="256" w:lineRule="auto"/>
              <w:ind w:left="10" w:right="65"/>
            </w:pPr>
            <w:r>
              <w:rPr>
                <w:color w:val="231F20"/>
              </w:rPr>
              <w:t xml:space="preserve">Называют условия протекания и локализацию </w:t>
            </w:r>
            <w:proofErr w:type="spellStart"/>
            <w:r>
              <w:rPr>
                <w:color w:val="231F20"/>
              </w:rPr>
              <w:t>темновой</w:t>
            </w:r>
            <w:proofErr w:type="spellEnd"/>
            <w:r>
              <w:rPr>
                <w:color w:val="231F20"/>
              </w:rPr>
              <w:t xml:space="preserve"> фазы фотосинтеза, объясняют её значение. </w:t>
            </w:r>
          </w:p>
          <w:p w:rsidR="0030622D" w:rsidRDefault="0030622D">
            <w:pPr>
              <w:spacing w:line="256" w:lineRule="auto"/>
              <w:ind w:left="10" w:right="65"/>
            </w:pPr>
            <w:r>
              <w:rPr>
                <w:color w:val="231F20"/>
              </w:rPr>
              <w:t xml:space="preserve">Характеризуют фотосинтез как пластическую составляющую обмена веществ в </w:t>
            </w:r>
            <w:proofErr w:type="spellStart"/>
            <w:r>
              <w:rPr>
                <w:color w:val="231F20"/>
              </w:rPr>
              <w:t>хлорофиллоносной</w:t>
            </w:r>
            <w:proofErr w:type="spellEnd"/>
            <w:r>
              <w:rPr>
                <w:color w:val="231F20"/>
              </w:rPr>
              <w:t xml:space="preserve"> клетке. </w:t>
            </w:r>
            <w:r>
              <w:t xml:space="preserve">Характеризуют световую и </w:t>
            </w:r>
            <w:proofErr w:type="spellStart"/>
            <w:r>
              <w:t>темновую</w:t>
            </w:r>
            <w:proofErr w:type="spellEnd"/>
            <w:r>
              <w:t xml:space="preserve"> фазы фотосинтеза. Раскрывают значение хемосинтеза. Работают с иллюстрациями учебника. Решают биологические задачи.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</w:p>
        </w:tc>
      </w:tr>
      <w:tr w:rsidR="0030622D" w:rsidTr="0030622D">
        <w:trPr>
          <w:trHeight w:val="249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0622D" w:rsidRDefault="0030622D">
            <w:pPr>
              <w:spacing w:after="22" w:line="256" w:lineRule="auto"/>
              <w:ind w:left="5"/>
            </w:pPr>
            <w:r>
              <w:lastRenderedPageBreak/>
              <w:t xml:space="preserve">Тема 3.4. </w:t>
            </w:r>
            <w:r>
              <w:rPr>
                <w:b/>
                <w:i/>
              </w:rPr>
              <w:t>Деление клетки. Митоз.</w:t>
            </w:r>
            <w:r>
              <w:t xml:space="preserve">  </w:t>
            </w:r>
          </w:p>
          <w:p w:rsidR="0030622D" w:rsidRDefault="0030622D">
            <w:pPr>
              <w:spacing w:line="256" w:lineRule="auto"/>
              <w:ind w:left="5" w:right="58"/>
            </w:pPr>
            <w:r>
              <w:t xml:space="preserve">Размножение – свойство организмов. Деление клетки – основа роста, развития и размножения организмов. 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0" w:lineRule="auto"/>
              <w:ind w:left="10"/>
            </w:pPr>
            <w:r>
              <w:rPr>
                <w:color w:val="231F20"/>
              </w:rPr>
              <w:t xml:space="preserve">Характеризуют </w:t>
            </w:r>
            <w:r>
              <w:rPr>
                <w:color w:val="231F20"/>
              </w:rPr>
              <w:tab/>
              <w:t xml:space="preserve">значение </w:t>
            </w:r>
            <w:r>
              <w:rPr>
                <w:color w:val="231F20"/>
              </w:rPr>
              <w:tab/>
              <w:t xml:space="preserve">размножения клетки. </w:t>
            </w:r>
          </w:p>
          <w:p w:rsidR="0030622D" w:rsidRDefault="0030622D">
            <w:pPr>
              <w:spacing w:line="276" w:lineRule="auto"/>
              <w:ind w:left="10"/>
            </w:pPr>
            <w:r>
              <w:rPr>
                <w:color w:val="231F20"/>
              </w:rPr>
              <w:t xml:space="preserve">Определяют понятия «клеточный цикл», «митоз», «интерфаза». </w:t>
            </w:r>
          </w:p>
          <w:p w:rsidR="0030622D" w:rsidRDefault="0030622D">
            <w:pPr>
              <w:spacing w:line="280" w:lineRule="auto"/>
              <w:ind w:left="10"/>
            </w:pPr>
            <w:r>
              <w:rPr>
                <w:color w:val="231F20"/>
              </w:rPr>
              <w:t xml:space="preserve">Называют </w:t>
            </w:r>
            <w:r>
              <w:rPr>
                <w:color w:val="231F20"/>
              </w:rPr>
              <w:tab/>
              <w:t xml:space="preserve">и </w:t>
            </w:r>
            <w:r>
              <w:rPr>
                <w:color w:val="231F20"/>
              </w:rPr>
              <w:tab/>
              <w:t xml:space="preserve">характеризуют </w:t>
            </w:r>
            <w:r>
              <w:rPr>
                <w:color w:val="231F20"/>
              </w:rPr>
              <w:tab/>
              <w:t xml:space="preserve">этапы клеточного цикла. </w:t>
            </w:r>
          </w:p>
          <w:p w:rsidR="0030622D" w:rsidRDefault="0030622D">
            <w:pPr>
              <w:spacing w:line="280" w:lineRule="auto"/>
              <w:ind w:left="10"/>
            </w:pPr>
            <w:r>
              <w:rPr>
                <w:color w:val="231F20"/>
              </w:rPr>
              <w:t xml:space="preserve">Объясняют </w:t>
            </w:r>
            <w:r>
              <w:rPr>
                <w:color w:val="231F20"/>
              </w:rPr>
              <w:tab/>
              <w:t xml:space="preserve">биологическое </w:t>
            </w:r>
            <w:r>
              <w:rPr>
                <w:color w:val="231F20"/>
              </w:rPr>
              <w:tab/>
              <w:t xml:space="preserve">значение интерфазы. </w:t>
            </w:r>
          </w:p>
          <w:p w:rsidR="0030622D" w:rsidRDefault="0030622D">
            <w:pPr>
              <w:spacing w:line="256" w:lineRule="auto"/>
              <w:ind w:left="10"/>
            </w:pPr>
            <w:r>
              <w:rPr>
                <w:color w:val="231F20"/>
              </w:rPr>
              <w:t xml:space="preserve">Характеризуют стадии клеточного деления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4439"/>
        <w:gridCol w:w="345"/>
        <w:gridCol w:w="4686"/>
      </w:tblGrid>
      <w:tr w:rsidR="0030622D" w:rsidTr="0030622D">
        <w:trPr>
          <w:trHeight w:val="84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D" w:rsidRDefault="0030622D">
            <w:pPr>
              <w:spacing w:after="160" w:line="256" w:lineRule="auto"/>
              <w:rPr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5" w:line="256" w:lineRule="auto"/>
              <w:ind w:left="108"/>
            </w:pPr>
            <w:r>
              <w:rPr>
                <w:color w:val="231F20"/>
              </w:rPr>
              <w:t xml:space="preserve">(фазы М) по схемам учебных таблиц. </w:t>
            </w:r>
          </w:p>
          <w:p w:rsidR="0030622D" w:rsidRDefault="0030622D">
            <w:pPr>
              <w:spacing w:line="256" w:lineRule="auto"/>
              <w:ind w:left="108"/>
            </w:pPr>
            <w:r>
              <w:rPr>
                <w:color w:val="231F20"/>
              </w:rPr>
              <w:t xml:space="preserve">Характеризуют </w:t>
            </w:r>
            <w:r>
              <w:rPr>
                <w:color w:val="231F20"/>
              </w:rPr>
              <w:tab/>
              <w:t xml:space="preserve">длительность </w:t>
            </w:r>
            <w:r>
              <w:rPr>
                <w:color w:val="231F20"/>
              </w:rPr>
              <w:tab/>
              <w:t>жизни различных клеток.</w:t>
            </w:r>
            <w:r>
              <w:rPr>
                <w:color w:val="231F20"/>
              </w:rPr>
              <w:tab/>
            </w:r>
            <w:r>
              <w:t xml:space="preserve"> 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  <w:ind w:left="108"/>
            </w:pPr>
            <w:r>
              <w:t xml:space="preserve">Тема 3.5. </w:t>
            </w:r>
          </w:p>
          <w:p w:rsidR="0030622D" w:rsidRDefault="0030622D">
            <w:pPr>
              <w:spacing w:line="285" w:lineRule="auto"/>
              <w:ind w:left="108"/>
            </w:pPr>
            <w:r>
              <w:rPr>
                <w:b/>
                <w:i/>
              </w:rPr>
              <w:t xml:space="preserve">Размножение: </w:t>
            </w:r>
            <w:r>
              <w:rPr>
                <w:b/>
                <w:i/>
              </w:rPr>
              <w:tab/>
              <w:t xml:space="preserve">Бесполое </w:t>
            </w:r>
            <w:r>
              <w:rPr>
                <w:b/>
                <w:i/>
              </w:rPr>
              <w:tab/>
              <w:t xml:space="preserve">и </w:t>
            </w:r>
            <w:r>
              <w:rPr>
                <w:b/>
                <w:i/>
              </w:rPr>
              <w:tab/>
              <w:t xml:space="preserve">половое размножение. </w:t>
            </w:r>
          </w:p>
          <w:p w:rsidR="0030622D" w:rsidRDefault="0030622D">
            <w:pPr>
              <w:spacing w:line="256" w:lineRule="auto"/>
              <w:ind w:left="108"/>
            </w:pPr>
            <w:r>
              <w:t xml:space="preserve">Способы бесполого размножения. </w:t>
            </w:r>
          </w:p>
          <w:p w:rsidR="0030622D" w:rsidRDefault="0030622D">
            <w:pPr>
              <w:spacing w:line="278" w:lineRule="auto"/>
              <w:ind w:left="108"/>
            </w:pPr>
            <w:r>
              <w:t xml:space="preserve">Клоны. Спорообразование. Вегетативное размножение. Фрагментация. Почкование. </w:t>
            </w:r>
          </w:p>
          <w:p w:rsidR="0030622D" w:rsidRDefault="0030622D">
            <w:pPr>
              <w:spacing w:line="256" w:lineRule="auto"/>
              <w:ind w:left="108"/>
            </w:pPr>
            <w:r>
              <w:t xml:space="preserve">Половое размножение.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left="108"/>
            </w:pPr>
            <w:r>
              <w:t xml:space="preserve">Описывают </w:t>
            </w:r>
            <w:r>
              <w:tab/>
              <w:t xml:space="preserve">способы </w:t>
            </w:r>
            <w:r>
              <w:tab/>
              <w:t xml:space="preserve">вегетативного размножения. </w:t>
            </w:r>
            <w:r>
              <w:tab/>
              <w:t xml:space="preserve">Приводят </w:t>
            </w:r>
            <w:r>
              <w:tab/>
              <w:t>примеры организмов, размножающихся бесполым и половым путем.</w:t>
            </w:r>
            <w:r>
              <w:rPr>
                <w:color w:val="231F20"/>
              </w:rPr>
              <w:t xml:space="preserve"> </w:t>
            </w:r>
          </w:p>
        </w:tc>
      </w:tr>
      <w:tr w:rsidR="0030622D" w:rsidTr="0030622D">
        <w:trPr>
          <w:trHeight w:val="5807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22D" w:rsidRDefault="0030622D">
            <w:pPr>
              <w:spacing w:line="280" w:lineRule="auto"/>
              <w:ind w:left="108" w:right="-236"/>
            </w:pPr>
            <w:r>
              <w:t xml:space="preserve">Тема 3.6. </w:t>
            </w:r>
            <w:r>
              <w:rPr>
                <w:b/>
                <w:i/>
              </w:rPr>
              <w:t xml:space="preserve">Образование половых клеток. Мейоз. </w:t>
            </w:r>
          </w:p>
          <w:p w:rsidR="0030622D" w:rsidRDefault="0030622D">
            <w:pPr>
              <w:spacing w:line="280" w:lineRule="auto"/>
              <w:ind w:left="108" w:right="-234"/>
            </w:pPr>
            <w:r>
              <w:t xml:space="preserve">Фазы </w:t>
            </w:r>
            <w:r>
              <w:tab/>
              <w:t xml:space="preserve">мейоза. </w:t>
            </w:r>
            <w:r>
              <w:tab/>
              <w:t xml:space="preserve">Кроссинговер. </w:t>
            </w:r>
            <w:r>
              <w:tab/>
              <w:t xml:space="preserve">Значение гаметогенеза. </w:t>
            </w:r>
          </w:p>
          <w:p w:rsidR="0030622D" w:rsidRDefault="0030622D">
            <w:pPr>
              <w:spacing w:line="256" w:lineRule="auto"/>
              <w:ind w:left="108"/>
            </w:pP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2D" w:rsidRDefault="0030622D">
            <w:pPr>
              <w:spacing w:after="160" w:line="256" w:lineRule="auto"/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7" w:line="254" w:lineRule="auto"/>
              <w:ind w:left="108"/>
            </w:pPr>
            <w:r>
              <w:t xml:space="preserve">Характеризуют биологическое значение и основные фазы мейоза, используя рисунки учебника. </w:t>
            </w:r>
            <w:r>
              <w:tab/>
              <w:t xml:space="preserve">Характеризуют </w:t>
            </w:r>
            <w:r>
              <w:tab/>
              <w:t xml:space="preserve">стадии образования половых клеток у животных, используя схему учебника. </w:t>
            </w:r>
          </w:p>
          <w:p w:rsidR="0030622D" w:rsidRDefault="0030622D">
            <w:pPr>
              <w:spacing w:line="249" w:lineRule="auto"/>
              <w:ind w:left="108" w:right="109"/>
            </w:pPr>
            <w:r>
              <w:t xml:space="preserve">Проводят сравнение митоза и мейоза. </w:t>
            </w:r>
            <w:r>
              <w:rPr>
                <w:color w:val="231F20"/>
              </w:rPr>
              <w:t xml:space="preserve">Актуализируют знания о половых клетках, их биологической роли, об органах, где они образуются. </w:t>
            </w:r>
          </w:p>
          <w:p w:rsidR="0030622D" w:rsidRDefault="0030622D">
            <w:pPr>
              <w:spacing w:after="38" w:line="244" w:lineRule="auto"/>
              <w:ind w:left="108" w:right="112"/>
            </w:pPr>
            <w:r>
              <w:rPr>
                <w:color w:val="231F20"/>
              </w:rPr>
              <w:t xml:space="preserve">Объясняют понятия «сперматогенез», «оогенез». Характеризуют периоды формирования женских и мужских половых клеток, используя рис. 58 учебника в качестве источника информации. </w:t>
            </w:r>
          </w:p>
          <w:p w:rsidR="0030622D" w:rsidRDefault="0030622D">
            <w:pPr>
              <w:spacing w:line="276" w:lineRule="auto"/>
              <w:ind w:left="108"/>
            </w:pPr>
            <w:r>
              <w:rPr>
                <w:color w:val="231F20"/>
              </w:rPr>
              <w:t xml:space="preserve"> Называют основное различие процессов сперматогенеза и оогенеза. </w:t>
            </w:r>
          </w:p>
          <w:p w:rsidR="0030622D" w:rsidRDefault="0030622D">
            <w:pPr>
              <w:spacing w:line="278" w:lineRule="auto"/>
              <w:ind w:left="108"/>
            </w:pPr>
            <w:r>
              <w:rPr>
                <w:color w:val="231F20"/>
              </w:rPr>
              <w:t xml:space="preserve">Раскрывают роль кроссинговера в наследственной изменчивости.  </w:t>
            </w:r>
          </w:p>
          <w:p w:rsidR="0030622D" w:rsidRDefault="0030622D">
            <w:pPr>
              <w:spacing w:line="256" w:lineRule="auto"/>
              <w:ind w:left="108"/>
            </w:pPr>
            <w:r>
              <w:rPr>
                <w:color w:val="231F20"/>
              </w:rPr>
              <w:t xml:space="preserve">Характеризуют биологическую роль сперматогенеза и оогенеза. </w:t>
            </w:r>
          </w:p>
        </w:tc>
      </w:tr>
      <w:tr w:rsidR="0030622D" w:rsidTr="0030622D">
        <w:trPr>
          <w:trHeight w:val="1114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22D" w:rsidRPr="00C07DA6" w:rsidRDefault="0030622D">
            <w:pPr>
              <w:spacing w:after="5" w:line="256" w:lineRule="auto"/>
              <w:ind w:left="108"/>
            </w:pPr>
            <w:r w:rsidRPr="00C07DA6">
              <w:t>Тема 3. 7.</w:t>
            </w:r>
            <w:r w:rsidRPr="00C07DA6">
              <w:rPr>
                <w:b/>
              </w:rPr>
              <w:t xml:space="preserve"> Лабораторная работа № 4 </w:t>
            </w:r>
          </w:p>
          <w:p w:rsidR="0030622D" w:rsidRPr="00C07DA6" w:rsidRDefault="0030622D">
            <w:pPr>
              <w:tabs>
                <w:tab w:val="center" w:pos="656"/>
                <w:tab w:val="center" w:pos="2240"/>
                <w:tab w:val="center" w:pos="3619"/>
              </w:tabs>
              <w:spacing w:after="29" w:line="256" w:lineRule="auto"/>
            </w:pPr>
            <w:r w:rsidRPr="00C07DA6">
              <w:rPr>
                <w:rFonts w:ascii="Calibri" w:eastAsia="Calibri" w:hAnsi="Calibri" w:cs="Calibri"/>
                <w:sz w:val="22"/>
              </w:rPr>
              <w:tab/>
            </w:r>
            <w:r w:rsidRPr="00C07DA6">
              <w:t xml:space="preserve">«Изучение </w:t>
            </w:r>
            <w:r w:rsidRPr="00C07DA6">
              <w:tab/>
              <w:t xml:space="preserve">делящихся </w:t>
            </w:r>
            <w:r w:rsidRPr="00C07DA6">
              <w:tab/>
              <w:t xml:space="preserve">клеток </w:t>
            </w:r>
          </w:p>
          <w:p w:rsidR="0030622D" w:rsidRPr="00C07DA6" w:rsidRDefault="0030622D">
            <w:pPr>
              <w:spacing w:line="256" w:lineRule="auto"/>
              <w:ind w:left="108"/>
            </w:pPr>
            <w:r w:rsidRPr="00C07DA6">
              <w:t xml:space="preserve">постоянных окрашенных препаратах».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line="256" w:lineRule="auto"/>
            </w:pPr>
            <w:r w:rsidRPr="00C07DA6">
              <w:t xml:space="preserve">на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  <w:ind w:left="108" w:right="109"/>
            </w:pPr>
            <w:r>
              <w:t xml:space="preserve">Характеризуют стадии образования половых клеток у животных, в процессе анализа готовых препаратов.  </w:t>
            </w:r>
          </w:p>
          <w:p w:rsidR="0030622D" w:rsidRDefault="0030622D">
            <w:pPr>
              <w:spacing w:line="256" w:lineRule="auto"/>
              <w:ind w:left="108"/>
            </w:pPr>
            <w:r>
              <w:t xml:space="preserve"> </w:t>
            </w:r>
          </w:p>
        </w:tc>
      </w:tr>
      <w:tr w:rsidR="0030622D" w:rsidTr="0030622D">
        <w:trPr>
          <w:trHeight w:val="4702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8" w:lineRule="auto"/>
              <w:ind w:left="108"/>
            </w:pPr>
            <w:r>
              <w:lastRenderedPageBreak/>
              <w:t xml:space="preserve">Тема 3. 8. </w:t>
            </w:r>
            <w:r>
              <w:rPr>
                <w:b/>
                <w:i/>
              </w:rPr>
              <w:t xml:space="preserve">Оплодотворение у животных и растений. </w:t>
            </w:r>
            <w:r>
              <w:rPr>
                <w:b/>
                <w:i/>
              </w:rPr>
              <w:tab/>
              <w:t xml:space="preserve">Биологическое </w:t>
            </w:r>
            <w:r>
              <w:rPr>
                <w:b/>
                <w:i/>
              </w:rPr>
              <w:tab/>
              <w:t xml:space="preserve">значение оплодотворения. </w:t>
            </w:r>
          </w:p>
          <w:p w:rsidR="0030622D" w:rsidRDefault="0030622D">
            <w:pPr>
              <w:spacing w:line="259" w:lineRule="auto"/>
              <w:ind w:left="108"/>
            </w:pPr>
            <w:r>
              <w:t xml:space="preserve">Оплодотворение, </w:t>
            </w:r>
            <w:r>
              <w:tab/>
              <w:t xml:space="preserve">его </w:t>
            </w:r>
            <w:r>
              <w:tab/>
              <w:t xml:space="preserve">значение. Искусственное опыление у растений и оплодотворение у животных.  </w:t>
            </w:r>
          </w:p>
          <w:p w:rsidR="0030622D" w:rsidRDefault="0030622D">
            <w:pPr>
              <w:spacing w:line="256" w:lineRule="auto"/>
              <w:ind w:left="108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tabs>
                <w:tab w:val="center" w:pos="743"/>
                <w:tab w:val="center" w:pos="4162"/>
              </w:tabs>
              <w:spacing w:after="12" w:line="256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F20"/>
              </w:rPr>
              <w:t xml:space="preserve">Определяют </w:t>
            </w:r>
            <w:r>
              <w:rPr>
                <w:color w:val="231F20"/>
              </w:rPr>
              <w:tab/>
              <w:t xml:space="preserve">понятие </w:t>
            </w:r>
          </w:p>
          <w:p w:rsidR="0030622D" w:rsidRDefault="0030622D">
            <w:pPr>
              <w:spacing w:line="256" w:lineRule="auto"/>
              <w:ind w:left="108" w:right="106"/>
            </w:pPr>
            <w:r>
              <w:rPr>
                <w:color w:val="231F20"/>
              </w:rPr>
              <w:t>«оплодотворение». Характеризуют зиготу как начальный этап жизни организма. Различают наружное и внутреннее оплодотворение, приводят конкретные примеры. Аргументируют  преимущества внутреннего оплодотворения перед наружным. Приводят примеры использования искусственного оплодотворения в растениеводстве и животноводстве. Характеризуют этапы двойного оплодотворения у цветковых растений и его биологическое значение. Актуализируют знания о половых клетках, их биологической роли, об органах, где они образуются</w:t>
            </w:r>
            <w:r>
              <w:t xml:space="preserve">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 w:rsidP="00C07DA6">
            <w:pPr>
              <w:spacing w:after="45"/>
            </w:pPr>
            <w:r w:rsidRPr="00C07DA6">
              <w:t xml:space="preserve">Тема 3.9. </w:t>
            </w:r>
            <w:r w:rsidRPr="00C07DA6">
              <w:rPr>
                <w:b/>
                <w:i/>
              </w:rPr>
              <w:t xml:space="preserve">Обобщение знаний по теме «Обмен веществ и размножение»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tabs>
                <w:tab w:val="center" w:pos="30"/>
                <w:tab w:val="center" w:pos="247"/>
              </w:tabs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F20"/>
              </w:rPr>
              <w:t>.</w:t>
            </w:r>
            <w:r>
              <w:rPr>
                <w:color w:val="231F20"/>
              </w:rPr>
              <w:tab/>
              <w:t xml:space="preserve"> </w:t>
            </w:r>
          </w:p>
        </w:tc>
      </w:tr>
      <w:tr w:rsidR="0030622D" w:rsidTr="0030622D">
        <w:trPr>
          <w:trHeight w:val="249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3" w:lineRule="auto"/>
              <w:ind w:right="108"/>
            </w:pPr>
            <w:r>
              <w:t>Тема 3.10.</w:t>
            </w:r>
            <w:r>
              <w:rPr>
                <w:b/>
              </w:rPr>
              <w:t xml:space="preserve">Индивидуальное развитие организма (онтогенез). Эмбриональный период развития </w:t>
            </w:r>
          </w:p>
          <w:p w:rsidR="0030622D" w:rsidRDefault="0030622D">
            <w:pPr>
              <w:spacing w:line="256" w:lineRule="auto"/>
              <w:ind w:right="108"/>
            </w:pPr>
            <w:r>
              <w:t>Эмбриональный и Основные этапы эмбриогенеза. Причины нарушений эмбриогенеза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107"/>
            </w:pPr>
            <w:r>
              <w:rPr>
                <w:color w:val="231F20"/>
              </w:rPr>
              <w:t>Определяют понятия «онтогенез», «</w:t>
            </w:r>
            <w:proofErr w:type="spellStart"/>
            <w:r>
              <w:rPr>
                <w:color w:val="231F20"/>
              </w:rPr>
              <w:t>эмбриогенез»</w:t>
            </w:r>
            <w:proofErr w:type="gramStart"/>
            <w:r>
              <w:rPr>
                <w:color w:val="231F20"/>
              </w:rPr>
              <w:t>.Н</w:t>
            </w:r>
            <w:proofErr w:type="gramEnd"/>
            <w:r>
              <w:rPr>
                <w:color w:val="231F20"/>
              </w:rPr>
              <w:t>азывают</w:t>
            </w:r>
            <w:proofErr w:type="spellEnd"/>
            <w:r>
              <w:rPr>
                <w:color w:val="231F20"/>
              </w:rPr>
              <w:t xml:space="preserve"> периоды онтогенеза. Характеризуют этапы эмбриогенеза (дробление, гаструляцию, дифференциацию), используя текст и рис. 62 учебника в качестве источника информации. Объясняют зависимость развития эмбриона от наследственного материала и условий внешней среды. </w:t>
            </w:r>
          </w:p>
        </w:tc>
      </w:tr>
      <w:tr w:rsidR="0030622D" w:rsidTr="0030622D">
        <w:trPr>
          <w:trHeight w:val="387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Тема 3.11. </w:t>
            </w:r>
            <w:r>
              <w:rPr>
                <w:b/>
              </w:rPr>
              <w:t>Постэмбриональный периоды развития.</w:t>
            </w:r>
            <w:r>
              <w:t xml:space="preserve"> </w:t>
            </w:r>
            <w:r>
              <w:rPr>
                <w:b/>
              </w:rPr>
              <w:t>Прямое и непрямое развитие</w:t>
            </w: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2" w:lineRule="auto"/>
              <w:ind w:right="108"/>
            </w:pPr>
            <w:r>
              <w:rPr>
                <w:color w:val="231F20"/>
              </w:rPr>
              <w:t xml:space="preserve">Характеризуют особенности развития организмов в постэмбриональный период. Сравнивают стадии развития организмов с полным и неполным превращением, используя рис. 63 учебника в качестве источника информации. </w:t>
            </w:r>
          </w:p>
          <w:p w:rsidR="0030622D" w:rsidRDefault="0030622D">
            <w:pPr>
              <w:spacing w:line="256" w:lineRule="auto"/>
              <w:ind w:right="107"/>
            </w:pPr>
            <w:r>
              <w:t>Сравнивают эмбриональный и постэмбриональный периоды индивидуального развития, прямое и непрямое развитие и делают выводы на основе сравнения. Опираясь на знания, полученные при изучении предыдущих курсов биологии, повторяют жизненные циклы разных организмов.</w:t>
            </w:r>
            <w:r>
              <w:rPr>
                <w:color w:val="231F20"/>
              </w:rPr>
              <w:t xml:space="preserve"> </w:t>
            </w:r>
          </w:p>
        </w:tc>
      </w:tr>
      <w:tr w:rsidR="0030622D" w:rsidTr="0030622D">
        <w:trPr>
          <w:trHeight w:val="415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lastRenderedPageBreak/>
              <w:t xml:space="preserve">Тема 3.12. </w:t>
            </w:r>
          </w:p>
          <w:p w:rsidR="0030622D" w:rsidRDefault="0030622D">
            <w:pPr>
              <w:spacing w:line="285" w:lineRule="auto"/>
            </w:pPr>
            <w:r>
              <w:rPr>
                <w:b/>
                <w:i/>
              </w:rPr>
              <w:t xml:space="preserve">Онтогенез </w:t>
            </w:r>
            <w:r>
              <w:rPr>
                <w:b/>
                <w:i/>
              </w:rPr>
              <w:tab/>
              <w:t xml:space="preserve">человека. </w:t>
            </w:r>
            <w:r>
              <w:rPr>
                <w:b/>
                <w:i/>
              </w:rPr>
              <w:tab/>
              <w:t xml:space="preserve">Репродуктивное здоровье. </w:t>
            </w:r>
          </w:p>
          <w:p w:rsidR="0030622D" w:rsidRDefault="0030622D">
            <w:pPr>
              <w:spacing w:line="247" w:lineRule="auto"/>
              <w:ind w:right="109"/>
            </w:pPr>
            <w:r>
              <w:t xml:space="preserve">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107"/>
            </w:pPr>
            <w:r>
              <w:rPr>
                <w:color w:val="231F20"/>
              </w:rPr>
              <w:t>Выявляют зависимость онтогенеза от генетической информации, содержащейся в зиготе. Анализируют и оценивают негативное влияние никотина, алкоголя и наркотических веществ на развитие зародыша человека. Используют информационные ресурсы при подготовке докладов, рефератов, сообщений о причинах нарушений эмбриогенеза.</w:t>
            </w:r>
            <w:r>
              <w:t xml:space="preserve">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</w:t>
            </w:r>
            <w:r>
              <w:rPr>
                <w:color w:val="231F20"/>
              </w:rPr>
              <w:t xml:space="preserve"> </w:t>
            </w:r>
          </w:p>
        </w:tc>
      </w:tr>
      <w:tr w:rsidR="0030622D" w:rsidTr="0030622D">
        <w:trPr>
          <w:trHeight w:val="224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t xml:space="preserve">Тема 3.13. </w:t>
            </w:r>
          </w:p>
          <w:p w:rsidR="0030622D" w:rsidRDefault="0030622D">
            <w:pPr>
              <w:spacing w:after="9" w:line="268" w:lineRule="auto"/>
              <w:ind w:right="106"/>
            </w:pPr>
            <w:r>
              <w:rPr>
                <w:b/>
                <w:i/>
              </w:rPr>
              <w:t>Генетика – наука о закономерностях наследственности и изменчивости.</w:t>
            </w:r>
            <w:r>
              <w:t xml:space="preserve"> Наследственность и изменчивость – свойства организмов. Генетика – наука о закономерностях наследственности и изменчивости.  </w:t>
            </w:r>
          </w:p>
          <w:p w:rsidR="0030622D" w:rsidRDefault="0030622D">
            <w:pPr>
              <w:spacing w:line="256" w:lineRule="auto"/>
            </w:pPr>
            <w:r>
              <w:t>Гибридологический метод.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3" w:lineRule="auto"/>
            </w:pPr>
            <w:r>
              <w:rPr>
                <w:color w:val="231F20"/>
              </w:rPr>
              <w:t xml:space="preserve"> </w:t>
            </w:r>
            <w:r>
              <w:t xml:space="preserve">Определяют </w:t>
            </w:r>
            <w:r>
              <w:tab/>
              <w:t xml:space="preserve">основные </w:t>
            </w:r>
            <w:r>
              <w:tab/>
              <w:t xml:space="preserve">задачи современной генетики. </w:t>
            </w:r>
          </w:p>
          <w:p w:rsidR="0030622D" w:rsidRDefault="0030622D">
            <w:pPr>
              <w:spacing w:line="276" w:lineRule="auto"/>
            </w:pPr>
            <w:r>
              <w:t xml:space="preserve">Сравнивают понятия наследственности и изменчивости. </w:t>
            </w:r>
          </w:p>
          <w:p w:rsidR="0030622D" w:rsidRDefault="0030622D">
            <w:pPr>
              <w:spacing w:line="276" w:lineRule="auto"/>
            </w:pPr>
            <w:r>
              <w:t xml:space="preserve">Актуализируют </w:t>
            </w:r>
            <w:r>
              <w:tab/>
              <w:t xml:space="preserve">знания </w:t>
            </w:r>
            <w:r>
              <w:tab/>
              <w:t xml:space="preserve">о </w:t>
            </w:r>
            <w:r>
              <w:tab/>
              <w:t xml:space="preserve"> </w:t>
            </w:r>
            <w:r>
              <w:tab/>
              <w:t xml:space="preserve">сущности  гибридологического </w:t>
            </w:r>
            <w:r>
              <w:tab/>
              <w:t xml:space="preserve">метода, используемого </w:t>
            </w:r>
            <w:proofErr w:type="spellStart"/>
            <w:r>
              <w:t>Г.Менделем</w:t>
            </w:r>
            <w:proofErr w:type="spellEnd"/>
            <w:r>
              <w:t xml:space="preserve">. </w:t>
            </w:r>
          </w:p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 </w:t>
            </w:r>
          </w:p>
        </w:tc>
      </w:tr>
      <w:tr w:rsidR="0030622D" w:rsidTr="0030622D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t xml:space="preserve">Тема 3.14. </w:t>
            </w:r>
          </w:p>
          <w:p w:rsidR="0030622D" w:rsidRDefault="0030622D">
            <w:pPr>
              <w:tabs>
                <w:tab w:val="center" w:pos="904"/>
                <w:tab w:val="center" w:pos="3814"/>
              </w:tabs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Закономерности </w:t>
            </w:r>
            <w:r>
              <w:rPr>
                <w:b/>
                <w:i/>
              </w:rPr>
              <w:tab/>
              <w:t xml:space="preserve">наследования.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Называют существенные особенности гибридологических исследований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4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277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3" w:line="256" w:lineRule="auto"/>
              <w:ind w:right="59"/>
              <w:rPr>
                <w:szCs w:val="22"/>
              </w:rPr>
            </w:pPr>
            <w:r>
              <w:rPr>
                <w:b/>
                <w:i/>
              </w:rPr>
              <w:t xml:space="preserve">Моногибридное скрещивание. Закон единообразия гибридов первого поколения. </w:t>
            </w:r>
            <w:proofErr w:type="spellStart"/>
            <w:r>
              <w:t>Г.Мендель</w:t>
            </w:r>
            <w:proofErr w:type="spellEnd"/>
            <w:r>
              <w:t xml:space="preserve"> – основоположник генетики. Генетическая терминология и символика Закономерности наследования, </w:t>
            </w:r>
          </w:p>
          <w:p w:rsidR="0030622D" w:rsidRDefault="0030622D">
            <w:pPr>
              <w:spacing w:line="256" w:lineRule="auto"/>
            </w:pPr>
            <w:r>
              <w:t xml:space="preserve">установленные </w:t>
            </w:r>
            <w:proofErr w:type="spellStart"/>
            <w:r>
              <w:t>Г.Менделем</w:t>
            </w:r>
            <w:proofErr w:type="spellEnd"/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Г. Менделя.  </w:t>
            </w:r>
          </w:p>
          <w:p w:rsidR="0030622D" w:rsidRDefault="0030622D">
            <w:pPr>
              <w:spacing w:line="256" w:lineRule="auto"/>
              <w:ind w:right="60"/>
            </w:pPr>
            <w:r>
              <w:rPr>
                <w:color w:val="231F20"/>
              </w:rPr>
              <w:t>Анализируют результаты опытов по моногибридному скрещиванию. Закрепляют навыки использования генетической терминологии и символики при решении генетических задач. Формулируют закон доминирования (первый закон Менделя), Анализируют сущность явлений неполного доминирования</w:t>
            </w:r>
            <w:proofErr w:type="gramStart"/>
            <w:r>
              <w:rPr>
                <w:color w:val="231F20"/>
              </w:rPr>
              <w:t xml:space="preserve">.. </w:t>
            </w:r>
            <w:proofErr w:type="gramEnd"/>
          </w:p>
        </w:tc>
      </w:tr>
      <w:tr w:rsidR="0030622D" w:rsidTr="0030622D">
        <w:trPr>
          <w:trHeight w:val="13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3.15 </w:t>
            </w:r>
            <w:r>
              <w:rPr>
                <w:b/>
                <w:i/>
              </w:rPr>
              <w:t xml:space="preserve">Второй закон Менделя – закон расщепления. Закон чистоты гамет.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5"/>
            </w:pPr>
            <w:r>
              <w:rPr>
                <w:color w:val="231F20"/>
              </w:rPr>
              <w:t xml:space="preserve">Формулируют закон расщепления (второй закон Менделя), приводят примеры. Объясняют сущность правила чистоты гамет. Составляют элементарные схемы скрещивания.  </w:t>
            </w:r>
          </w:p>
        </w:tc>
      </w:tr>
      <w:tr w:rsidR="0030622D" w:rsidTr="0030622D">
        <w:trPr>
          <w:trHeight w:val="8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3.16. </w:t>
            </w:r>
          </w:p>
          <w:p w:rsidR="0030622D" w:rsidRDefault="0030622D">
            <w:pPr>
              <w:spacing w:line="256" w:lineRule="auto"/>
            </w:pPr>
            <w:r>
              <w:t xml:space="preserve">Цитологические основы моногибридного скрещивания.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rPr>
                <w:color w:val="231F20"/>
              </w:rPr>
              <w:t xml:space="preserve">Составляют схемы, раскрывающие цитологические основы моногибридного скрещивания </w:t>
            </w:r>
          </w:p>
        </w:tc>
      </w:tr>
      <w:tr w:rsidR="0030622D" w:rsidTr="0030622D">
        <w:trPr>
          <w:trHeight w:val="13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9" w:line="256" w:lineRule="auto"/>
            </w:pPr>
            <w:r>
              <w:lastRenderedPageBreak/>
              <w:t xml:space="preserve">Тема 3.17. </w:t>
            </w:r>
            <w:r>
              <w:rPr>
                <w:b/>
                <w:i/>
              </w:rPr>
              <w:t xml:space="preserve">Решение генетических задач на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>1 и 2 закон Менделя.</w:t>
            </w:r>
            <w:r>
              <w:t xml:space="preserve"> 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Составление схем скрещивания. </w:t>
            </w:r>
          </w:p>
          <w:p w:rsidR="0030622D" w:rsidRDefault="0030622D">
            <w:pPr>
              <w:spacing w:after="24" w:line="256" w:lineRule="auto"/>
              <w:ind w:right="64"/>
            </w:pPr>
            <w:r>
              <w:rPr>
                <w:color w:val="231F20"/>
              </w:rPr>
              <w:t xml:space="preserve">Совершенствуют навыки оформления решения и фиксации результатов решения генетических задач. </w:t>
            </w:r>
          </w:p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Анализ результатов скрещивания. </w:t>
            </w:r>
          </w:p>
        </w:tc>
      </w:tr>
      <w:tr w:rsidR="0030622D" w:rsidTr="0030622D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line="256" w:lineRule="auto"/>
            </w:pPr>
            <w:r w:rsidRPr="00C07DA6">
              <w:t xml:space="preserve">Тема 3.18. </w:t>
            </w:r>
          </w:p>
          <w:p w:rsidR="0030622D" w:rsidRPr="00C07DA6" w:rsidRDefault="0030622D">
            <w:pPr>
              <w:spacing w:line="256" w:lineRule="auto"/>
              <w:ind w:right="60"/>
            </w:pPr>
            <w:r w:rsidRPr="00C07DA6">
              <w:t xml:space="preserve">Практическая работа  № 1 «Составление простейших схем скрещивания при решении генетических задач».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4" w:line="256" w:lineRule="auto"/>
              <w:ind w:right="64"/>
            </w:pPr>
            <w:r>
              <w:rPr>
                <w:color w:val="231F20"/>
              </w:rPr>
              <w:t xml:space="preserve">Совершенствуют навыки оформления решения и фиксации результатов решения генетических задач. </w:t>
            </w:r>
          </w:p>
          <w:p w:rsidR="0030622D" w:rsidRDefault="0030622D">
            <w:pPr>
              <w:spacing w:line="256" w:lineRule="auto"/>
            </w:pPr>
            <w:r>
              <w:rPr>
                <w:color w:val="231F20"/>
              </w:rPr>
              <w:t xml:space="preserve">Анализ результатов скрещивания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3" w:lineRule="auto"/>
              <w:ind w:right="1747"/>
            </w:pPr>
            <w:r>
              <w:t xml:space="preserve">Тема 3.19 </w:t>
            </w:r>
            <w:proofErr w:type="spellStart"/>
            <w:r>
              <w:rPr>
                <w:b/>
                <w:i/>
              </w:rPr>
              <w:t>Дигибридное</w:t>
            </w:r>
            <w:proofErr w:type="spellEnd"/>
            <w:r>
              <w:rPr>
                <w:b/>
                <w:i/>
              </w:rPr>
              <w:t xml:space="preserve"> скрещивание.</w:t>
            </w:r>
            <w:r>
              <w:rPr>
                <w:i/>
              </w:rPr>
              <w:t xml:space="preserve">  </w:t>
            </w:r>
          </w:p>
          <w:p w:rsidR="0030622D" w:rsidRDefault="0030622D">
            <w:pPr>
              <w:spacing w:line="256" w:lineRule="auto"/>
            </w:pPr>
            <w:r>
              <w:t>Закон независимого наследования. (Третий закон Менделя).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0"/>
            </w:pPr>
            <w:r>
              <w:t xml:space="preserve">Пользуются генетической терминологией и символикой. Решают элементарные генетические задачи. Составляют элементарные схемы скрещивания. Приводят доказательства на основе составления схем цитологических основ </w:t>
            </w:r>
            <w:proofErr w:type="spellStart"/>
            <w:r>
              <w:t>дигибридного</w:t>
            </w:r>
            <w:proofErr w:type="spellEnd"/>
            <w:r>
              <w:t xml:space="preserve"> скрещивания.</w:t>
            </w:r>
            <w:r>
              <w:rPr>
                <w:color w:val="231F20"/>
              </w:rPr>
              <w:t xml:space="preserve"> </w:t>
            </w:r>
          </w:p>
        </w:tc>
      </w:tr>
      <w:tr w:rsidR="0030622D" w:rsidTr="0030622D">
        <w:trPr>
          <w:trHeight w:val="13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>Тема 3.20</w:t>
            </w:r>
            <w:r>
              <w:rPr>
                <w:b/>
                <w:i/>
              </w:rPr>
              <w:t xml:space="preserve">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Решение генетических задач на третий закон Менделя.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49" w:lineRule="auto"/>
              <w:ind w:right="63"/>
            </w:pPr>
            <w:r>
              <w:rPr>
                <w:color w:val="231F20"/>
              </w:rPr>
              <w:t xml:space="preserve">Совершенствуют навыки оформления решения и фиксации результатов решения генетических задач на </w:t>
            </w:r>
            <w:proofErr w:type="spellStart"/>
            <w:r>
              <w:rPr>
                <w:color w:val="231F20"/>
              </w:rPr>
              <w:t>дигибридное</w:t>
            </w:r>
            <w:proofErr w:type="spellEnd"/>
            <w:r>
              <w:rPr>
                <w:color w:val="231F20"/>
              </w:rPr>
              <w:t xml:space="preserve"> скрещивание.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166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t xml:space="preserve">Тема 3.21.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Анализирующее скрещивание.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t xml:space="preserve">Анализируют условия, при котором возможно независимое распределение признаков в потомстве. </w:t>
            </w:r>
          </w:p>
          <w:p w:rsidR="0030622D" w:rsidRDefault="0030622D">
            <w:pPr>
              <w:spacing w:line="278" w:lineRule="auto"/>
            </w:pPr>
            <w:r>
              <w:t xml:space="preserve">Составляют схемы скрещивания и оформления решений генетических задач.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166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5" w:lineRule="auto"/>
            </w:pPr>
            <w:r>
              <w:t xml:space="preserve">Тема 3.22. </w:t>
            </w:r>
            <w:r>
              <w:rPr>
                <w:b/>
                <w:i/>
              </w:rPr>
              <w:t xml:space="preserve">Решение генетических задач на анализирующее скрещивание.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2"/>
            </w:pPr>
            <w:r>
              <w:t xml:space="preserve">Исследуют роль анализирующего скрещивания в практике человека по выведению пород и сортов. </w:t>
            </w:r>
          </w:p>
          <w:p w:rsidR="0030622D" w:rsidRDefault="0030622D">
            <w:pPr>
              <w:spacing w:line="278" w:lineRule="auto"/>
            </w:pPr>
            <w:r>
              <w:t xml:space="preserve">Составляют схемы скрещивания и оформления решений генетических задач.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139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1" w:line="256" w:lineRule="auto"/>
              <w:rPr>
                <w:szCs w:val="22"/>
              </w:rPr>
            </w:pPr>
            <w:r>
              <w:t xml:space="preserve">Тема 3.23.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  <w:r>
              <w:rPr>
                <w:b/>
                <w:i/>
              </w:rPr>
              <w:t>Закон  Т. Моргана</w:t>
            </w:r>
            <w:r>
              <w:t xml:space="preserve">.  </w:t>
            </w:r>
          </w:p>
          <w:p w:rsidR="0030622D" w:rsidRDefault="0030622D">
            <w:pPr>
              <w:spacing w:line="276" w:lineRule="auto"/>
            </w:pPr>
            <w:r>
              <w:t>Генетические карты. Группы сцепления. Нарушение сцепления.</w:t>
            </w:r>
            <w:r>
              <w:rPr>
                <w:b/>
                <w:i/>
              </w:rPr>
              <w:t xml:space="preserve">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</w:pPr>
            <w:r>
              <w:t xml:space="preserve">Исследуют возможные причины нарушения групп сцепления.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3.24. 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Решение генетических задач на закон </w:t>
            </w:r>
            <w:proofErr w:type="spellStart"/>
            <w:r>
              <w:rPr>
                <w:b/>
                <w:i/>
              </w:rPr>
              <w:t>Т.Моргана</w:t>
            </w:r>
            <w:proofErr w:type="spellEnd"/>
            <w:r>
              <w:t>,</w:t>
            </w:r>
            <w:r>
              <w:rPr>
                <w:b/>
                <w:i/>
              </w:rPr>
              <w:t xml:space="preserve"> на анализ расстояния между генами, </w:t>
            </w:r>
            <w:r>
              <w:rPr>
                <w:b/>
                <w:i/>
              </w:rPr>
              <w:tab/>
              <w:t xml:space="preserve">локализованными </w:t>
            </w:r>
            <w:r>
              <w:rPr>
                <w:b/>
                <w:i/>
              </w:rPr>
              <w:tab/>
              <w:t xml:space="preserve">в </w:t>
            </w:r>
            <w:r>
              <w:rPr>
                <w:b/>
                <w:i/>
              </w:rPr>
              <w:tab/>
              <w:t xml:space="preserve">одной хромосоме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3"/>
            </w:pPr>
            <w:r>
              <w:t xml:space="preserve">Пользуются генетической терминологией и символикой. Решают элементарные генетические задачи. Составляют элементарные схемы скрещивания. Пользуются генетической терминологией и символикой. Решают элементарные генетические задачи. </w:t>
            </w:r>
          </w:p>
        </w:tc>
      </w:tr>
      <w:tr w:rsidR="0030622D" w:rsidTr="0030622D">
        <w:trPr>
          <w:trHeight w:val="22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lastRenderedPageBreak/>
              <w:t xml:space="preserve">Тема 3.25.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Хромосомная теория наследственности.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</w:pPr>
            <w:r>
              <w:t xml:space="preserve">Обобщение и выявление закономерностей в наследовании признаков. </w:t>
            </w:r>
          </w:p>
          <w:p w:rsidR="0030622D" w:rsidRDefault="0030622D">
            <w:pPr>
              <w:spacing w:line="276" w:lineRule="auto"/>
              <w:ind w:right="62"/>
            </w:pPr>
            <w:r>
              <w:t xml:space="preserve">Формулирование и анализ современных положений хромосомной теории наследственности. </w:t>
            </w:r>
          </w:p>
          <w:p w:rsidR="0030622D" w:rsidRDefault="0030622D">
            <w:pPr>
              <w:spacing w:line="256" w:lineRule="auto"/>
            </w:pPr>
            <w:r>
              <w:t xml:space="preserve">Раскрывают </w:t>
            </w:r>
            <w:r>
              <w:tab/>
            </w:r>
            <w:proofErr w:type="gramStart"/>
            <w:r>
              <w:t>биологическое</w:t>
            </w:r>
            <w:proofErr w:type="gramEnd"/>
            <w:r>
              <w:t xml:space="preserve"> </w:t>
            </w:r>
            <w:r>
              <w:tab/>
              <w:t xml:space="preserve">значения </w:t>
            </w:r>
            <w:proofErr w:type="spellStart"/>
            <w:r>
              <w:t>коньюгации</w:t>
            </w:r>
            <w:proofErr w:type="spellEnd"/>
            <w:r>
              <w:t xml:space="preserve"> хромосом в мейозе и обмена участками гомологичных хромосом.  </w:t>
            </w:r>
          </w:p>
        </w:tc>
      </w:tr>
      <w:tr w:rsidR="0030622D" w:rsidTr="0030622D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3.26. </w:t>
            </w:r>
          </w:p>
          <w:p w:rsidR="0030622D" w:rsidRDefault="0030622D">
            <w:pPr>
              <w:spacing w:line="278" w:lineRule="auto"/>
            </w:pPr>
            <w:r>
              <w:rPr>
                <w:b/>
                <w:i/>
              </w:rPr>
              <w:t xml:space="preserve">Современные  представления о гене и геноме.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8" w:lineRule="auto"/>
            </w:pPr>
            <w:r>
              <w:t xml:space="preserve">Анализируют и устанавливают закономерности наследования признаков. </w:t>
            </w:r>
          </w:p>
          <w:p w:rsidR="0030622D" w:rsidRDefault="0030622D">
            <w:pPr>
              <w:spacing w:line="256" w:lineRule="auto"/>
            </w:pPr>
            <w:r>
              <w:t xml:space="preserve">Расширяю представления о гене и геноме.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t xml:space="preserve">Тема 3.27. </w:t>
            </w:r>
          </w:p>
          <w:p w:rsidR="0030622D" w:rsidRDefault="0030622D">
            <w:pPr>
              <w:spacing w:line="249" w:lineRule="auto"/>
              <w:ind w:right="61"/>
            </w:pPr>
            <w:r>
              <w:rPr>
                <w:b/>
                <w:i/>
              </w:rPr>
              <w:t>Типы взаимодействия генов.</w:t>
            </w:r>
            <w:r>
              <w:t xml:space="preserve"> Взаимодействие аллельных генов: полное доминирование. Неполное доминирование. </w:t>
            </w:r>
            <w:proofErr w:type="spellStart"/>
            <w:r>
              <w:t>Кодоминирование</w:t>
            </w:r>
            <w:proofErr w:type="spellEnd"/>
            <w:r>
              <w:t xml:space="preserve">. Множественные аллели.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56" w:lineRule="auto"/>
              <w:ind w:right="61"/>
            </w:pPr>
            <w:r>
              <w:t>Пользуются генетической терминологией и символикой. Решают элементарные генетические задачи на взаимодействие аллельных генов.</w:t>
            </w:r>
            <w:r>
              <w:rPr>
                <w:color w:val="231F20"/>
              </w:rPr>
              <w:t xml:space="preserve"> Анализируют сущность явлений неполного доминирования и </w:t>
            </w:r>
            <w:proofErr w:type="spellStart"/>
            <w:r>
              <w:rPr>
                <w:color w:val="231F20"/>
              </w:rPr>
              <w:t>кодоминирования</w:t>
            </w:r>
            <w:proofErr w:type="spellEnd"/>
            <w:r>
              <w:rPr>
                <w:color w:val="231F20"/>
              </w:rPr>
              <w:t xml:space="preserve">, приводят примеры. </w:t>
            </w:r>
            <w:r>
              <w:t xml:space="preserve"> </w:t>
            </w:r>
          </w:p>
        </w:tc>
      </w:tr>
      <w:tr w:rsidR="0030622D" w:rsidTr="0030622D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t xml:space="preserve">Тема 3.28.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Решение </w:t>
            </w:r>
            <w:r>
              <w:rPr>
                <w:b/>
                <w:i/>
              </w:rPr>
              <w:tab/>
              <w:t xml:space="preserve">задач </w:t>
            </w:r>
            <w:r>
              <w:rPr>
                <w:b/>
                <w:i/>
              </w:rPr>
              <w:tab/>
              <w:t xml:space="preserve">на </w:t>
            </w:r>
            <w:r>
              <w:rPr>
                <w:b/>
                <w:i/>
              </w:rPr>
              <w:tab/>
              <w:t xml:space="preserve">взаимодействие аллельных генов.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59"/>
            </w:pPr>
            <w:r>
              <w:t xml:space="preserve">Пользуются генетической терминологией и символикой. Решают элементарные генетические задачи на взаимодействие аллельных генов.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5" w:line="256" w:lineRule="auto"/>
            </w:pPr>
            <w:r>
              <w:t xml:space="preserve">Тема 3.29. </w:t>
            </w:r>
          </w:p>
          <w:p w:rsidR="0030622D" w:rsidRDefault="0030622D">
            <w:pPr>
              <w:spacing w:after="46" w:line="237" w:lineRule="auto"/>
              <w:ind w:right="60"/>
            </w:pPr>
            <w:r>
              <w:rPr>
                <w:b/>
                <w:i/>
              </w:rPr>
              <w:t>Взаимодействие неаллельных генов</w:t>
            </w:r>
            <w:r>
              <w:t xml:space="preserve">. Кооперация. Комплементарное взаимодействие. </w:t>
            </w:r>
            <w:proofErr w:type="spellStart"/>
            <w:r>
              <w:t>Эпистаз</w:t>
            </w:r>
            <w:proofErr w:type="spellEnd"/>
            <w:r>
              <w:t xml:space="preserve">. Полимерия. </w:t>
            </w:r>
          </w:p>
          <w:p w:rsidR="0030622D" w:rsidRDefault="0030622D">
            <w:pPr>
              <w:spacing w:line="256" w:lineRule="auto"/>
            </w:pPr>
            <w:r>
              <w:t xml:space="preserve">Плейотропия.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t>Пользуются генетической терминологией и символикой. Решают элементарные генетические задачи на взаимодействие неаллельных генов.</w:t>
            </w:r>
            <w:r>
              <w:rPr>
                <w:color w:val="231F20"/>
              </w:rPr>
              <w:t xml:space="preserve"> Анализируют сущность явлений </w:t>
            </w:r>
            <w:proofErr w:type="spellStart"/>
            <w:r>
              <w:rPr>
                <w:color w:val="231F20"/>
              </w:rPr>
              <w:t>комплементарности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эпистаза</w:t>
            </w:r>
            <w:proofErr w:type="spellEnd"/>
            <w:r>
              <w:rPr>
                <w:color w:val="231F20"/>
              </w:rPr>
              <w:t xml:space="preserve"> и полимерии, приводят примеры.</w:t>
            </w:r>
            <w:r>
              <w:t xml:space="preserve"> </w:t>
            </w:r>
          </w:p>
        </w:tc>
      </w:tr>
      <w:tr w:rsidR="0030622D" w:rsidTr="0030622D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t xml:space="preserve">Тема 3.30.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Решение </w:t>
            </w:r>
            <w:r>
              <w:rPr>
                <w:b/>
                <w:i/>
              </w:rPr>
              <w:tab/>
              <w:t xml:space="preserve">задач </w:t>
            </w:r>
            <w:r>
              <w:rPr>
                <w:b/>
                <w:i/>
              </w:rPr>
              <w:tab/>
              <w:t xml:space="preserve">на </w:t>
            </w:r>
            <w:r>
              <w:rPr>
                <w:b/>
                <w:i/>
              </w:rPr>
              <w:tab/>
              <w:t>взаимодействие неаллельных генов.</w:t>
            </w:r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t xml:space="preserve">Пользуются генетической терминологией и символикой. Решают элементарные генетические задачи на взаимодействие неаллельных генов. </w:t>
            </w:r>
          </w:p>
        </w:tc>
      </w:tr>
      <w:tr w:rsidR="0030622D" w:rsidTr="0030622D">
        <w:trPr>
          <w:trHeight w:val="139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3.31. </w:t>
            </w:r>
            <w:r>
              <w:rPr>
                <w:b/>
                <w:i/>
              </w:rPr>
              <w:t xml:space="preserve">Генетика пола. </w:t>
            </w:r>
            <w:r>
              <w:t xml:space="preserve">Хромосомное определение пола.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</w:pPr>
            <w:r>
              <w:t xml:space="preserve">Пользуются генетической терминологией и символикой.  </w:t>
            </w:r>
          </w:p>
          <w:p w:rsidR="0030622D" w:rsidRDefault="0030622D">
            <w:pPr>
              <w:spacing w:line="256" w:lineRule="auto"/>
              <w:ind w:right="63"/>
            </w:pPr>
            <w:r>
              <w:t xml:space="preserve">Объясняют  сущность хромосомного механизма определения пола на основе характеристики особенностей половых </w:t>
            </w:r>
          </w:p>
        </w:tc>
      </w:tr>
    </w:tbl>
    <w:p w:rsidR="0030622D" w:rsidRDefault="0030622D" w:rsidP="000E6856">
      <w:pPr>
        <w:shd w:val="clear" w:color="auto" w:fill="FFFFFF"/>
        <w:autoSpaceDE w:val="0"/>
        <w:jc w:val="both"/>
      </w:pPr>
    </w:p>
    <w:tbl>
      <w:tblPr>
        <w:tblStyle w:val="TableGrid"/>
        <w:tblW w:w="9470" w:type="dxa"/>
        <w:tblInd w:w="2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4"/>
        <w:gridCol w:w="4686"/>
      </w:tblGrid>
      <w:tr w:rsidR="0030622D" w:rsidTr="0030622D">
        <w:trPr>
          <w:trHeight w:val="42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D" w:rsidRDefault="0030622D">
            <w:pPr>
              <w:spacing w:after="160" w:line="256" w:lineRule="auto"/>
              <w:rPr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хромосом. </w:t>
            </w:r>
          </w:p>
        </w:tc>
      </w:tr>
      <w:tr w:rsidR="0030622D" w:rsidTr="0030622D">
        <w:trPr>
          <w:trHeight w:val="13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3.32. </w:t>
            </w:r>
          </w:p>
          <w:p w:rsidR="0030622D" w:rsidRDefault="0030622D">
            <w:pPr>
              <w:spacing w:line="256" w:lineRule="auto"/>
            </w:pPr>
            <w:r>
              <w:t xml:space="preserve">Наследование признаков, сцепленных с полом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t xml:space="preserve">Решают элементарные генетические задачи на наследование признаков, сцепленных с полом. Раскрывают причины возникновения сцепленных с полом генетических болезней. </w:t>
            </w:r>
          </w:p>
        </w:tc>
      </w:tr>
      <w:tr w:rsidR="0030622D" w:rsidTr="0030622D">
        <w:trPr>
          <w:trHeight w:val="13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lastRenderedPageBreak/>
              <w:t xml:space="preserve">Тема 3.33.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Решение </w:t>
            </w:r>
            <w:r>
              <w:rPr>
                <w:b/>
                <w:i/>
              </w:rPr>
              <w:tab/>
              <w:t xml:space="preserve">генетических </w:t>
            </w:r>
            <w:r>
              <w:rPr>
                <w:b/>
                <w:i/>
              </w:rPr>
              <w:tab/>
              <w:t xml:space="preserve">задач </w:t>
            </w:r>
            <w:r>
              <w:rPr>
                <w:b/>
                <w:i/>
              </w:rPr>
              <w:tab/>
              <w:t>на сцепленное с полом наследование</w:t>
            </w:r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64" w:lineRule="auto"/>
              <w:ind w:right="60"/>
            </w:pPr>
            <w:r>
              <w:t xml:space="preserve">Пользуются генетической терминологией и символикой. Решают элементарные генетические задачи на наследование признаков, сцепленных с полом.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0622D" w:rsidTr="0030622D">
        <w:trPr>
          <w:trHeight w:val="111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14" w:line="256" w:lineRule="auto"/>
            </w:pPr>
            <w:r>
              <w:t xml:space="preserve">Тема 3.34.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Решение </w:t>
            </w:r>
            <w:r>
              <w:rPr>
                <w:b/>
                <w:i/>
              </w:rPr>
              <w:tab/>
              <w:t xml:space="preserve">генетических </w:t>
            </w:r>
            <w:r>
              <w:rPr>
                <w:b/>
                <w:i/>
              </w:rPr>
              <w:tab/>
              <w:t xml:space="preserve">задач </w:t>
            </w:r>
            <w:r>
              <w:rPr>
                <w:b/>
                <w:i/>
              </w:rPr>
              <w:tab/>
              <w:t xml:space="preserve">на составление родословных.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3"/>
            </w:pPr>
            <w:r>
              <w:t xml:space="preserve">Пользуются генетической терминологией и символикой. Решают элементарные генетические задачи на составление и анализ родословных. </w:t>
            </w:r>
          </w:p>
        </w:tc>
      </w:tr>
      <w:tr w:rsidR="0030622D" w:rsidTr="0030622D">
        <w:trPr>
          <w:trHeight w:val="166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0" w:lineRule="auto"/>
            </w:pPr>
            <w:r>
              <w:t xml:space="preserve">Тема 3.35. </w:t>
            </w:r>
            <w:r>
              <w:rPr>
                <w:b/>
                <w:i/>
              </w:rPr>
              <w:t xml:space="preserve">Изменчивость: наследственная и </w:t>
            </w:r>
            <w:r>
              <w:rPr>
                <w:b/>
                <w:i/>
              </w:rPr>
              <w:tab/>
              <w:t>ненаследственная.</w:t>
            </w:r>
            <w:r>
              <w:t xml:space="preserve"> </w:t>
            </w:r>
            <w:r>
              <w:tab/>
              <w:t xml:space="preserve">Роль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изменчивости. </w:t>
            </w:r>
          </w:p>
          <w:p w:rsidR="0030622D" w:rsidRDefault="0030622D">
            <w:pPr>
              <w:spacing w:line="256" w:lineRule="auto"/>
            </w:pPr>
            <w:r>
              <w:t xml:space="preserve">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</w:pPr>
            <w:r>
              <w:t xml:space="preserve">Сравнивают наследственную и ненаследственную изменчивость. </w:t>
            </w:r>
          </w:p>
          <w:p w:rsidR="0030622D" w:rsidRDefault="0030622D">
            <w:pPr>
              <w:spacing w:line="256" w:lineRule="auto"/>
              <w:ind w:right="63"/>
            </w:pPr>
            <w:r>
              <w:t xml:space="preserve">Выясняют значение для организмов наследственной и ненаследственной изменчивости и их роль в эволюции.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3.36. </w:t>
            </w:r>
          </w:p>
          <w:p w:rsidR="0030622D" w:rsidRDefault="0030622D">
            <w:pPr>
              <w:spacing w:after="46" w:line="237" w:lineRule="auto"/>
              <w:ind w:right="60"/>
            </w:pPr>
            <w:r>
              <w:t>Наследственная изменчивость</w:t>
            </w:r>
            <w:proofErr w:type="gramStart"/>
            <w:r>
              <w:t xml:space="preserve">.. </w:t>
            </w:r>
            <w:proofErr w:type="gramEnd"/>
            <w:r>
              <w:t xml:space="preserve">Комбинативная и мутационная изменчивость. Мутации. Типы мутаций. </w:t>
            </w:r>
          </w:p>
          <w:p w:rsidR="0030622D" w:rsidRDefault="0030622D">
            <w:pPr>
              <w:spacing w:line="256" w:lineRule="auto"/>
            </w:pPr>
            <w:r>
              <w:t xml:space="preserve">Мутагенные факторы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0"/>
            </w:pPr>
            <w:r>
              <w:t xml:space="preserve">Составляют схему классификации мутаций.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реферат) </w:t>
            </w:r>
          </w:p>
        </w:tc>
      </w:tr>
      <w:tr w:rsidR="0030622D" w:rsidTr="0030622D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Pr="00C07DA6" w:rsidRDefault="0030622D">
            <w:pPr>
              <w:spacing w:line="256" w:lineRule="auto"/>
              <w:ind w:right="60"/>
            </w:pPr>
            <w:r w:rsidRPr="00C07DA6">
              <w:t xml:space="preserve">Тема 3.37. Лабораторная работа  № 5 «Изучение типа изменчивости на примере растительных и животных организмов»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Определяют </w:t>
            </w:r>
            <w:r>
              <w:tab/>
              <w:t xml:space="preserve">тип </w:t>
            </w:r>
            <w:r>
              <w:tab/>
              <w:t xml:space="preserve">изменчивости, характеризуют роль изменчивости в жизни организмов. </w:t>
            </w:r>
          </w:p>
        </w:tc>
      </w:tr>
      <w:tr w:rsidR="0030622D" w:rsidTr="0030622D">
        <w:trPr>
          <w:trHeight w:val="249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3.38. </w:t>
            </w:r>
            <w:r>
              <w:rPr>
                <w:b/>
                <w:i/>
              </w:rPr>
              <w:t xml:space="preserve">Генетика и здоровье человека. </w:t>
            </w:r>
            <w:r>
              <w:t xml:space="preserve">Значение генетики для медицины. Влияние  мутагенов на организм человека.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59"/>
            </w:pPr>
            <w:r>
              <w:t xml:space="preserve">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Оценивают значение здорового образа жизни как наиболее эффективного метода профилактики наследственных заболеваний </w:t>
            </w:r>
          </w:p>
        </w:tc>
      </w:tr>
      <w:tr w:rsidR="0030622D" w:rsidTr="0030622D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58"/>
            </w:pPr>
            <w:r>
              <w:rPr>
                <w:b/>
                <w:i/>
              </w:rPr>
              <w:t xml:space="preserve">Тема 3.39. </w:t>
            </w:r>
            <w:r>
              <w:t xml:space="preserve">Наследственные болезни человека, их причины и профилактика. Этические аспекты в области медицинской генетики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t xml:space="preserve">Характеризуют роль </w:t>
            </w:r>
            <w:proofErr w:type="spellStart"/>
            <w:r>
              <w:t>медико</w:t>
            </w:r>
            <w:r>
              <w:softHyphen/>
              <w:t>генетического</w:t>
            </w:r>
            <w:proofErr w:type="spellEnd"/>
            <w:r>
              <w:t xml:space="preserve"> консультирования для снижения вероятности возникновения наследственных заболеваний. Обсуждают этические аспекты в области медицинской генетики. Работают с иллюстрациями учебника. </w:t>
            </w:r>
          </w:p>
        </w:tc>
      </w:tr>
      <w:tr w:rsidR="0030622D" w:rsidTr="0030622D">
        <w:trPr>
          <w:trHeight w:val="8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56"/>
            </w:pPr>
            <w:proofErr w:type="spellStart"/>
            <w:r>
              <w:t>Гтема</w:t>
            </w:r>
            <w:proofErr w:type="spellEnd"/>
            <w:r>
              <w:t xml:space="preserve"> 3.40. </w:t>
            </w:r>
            <w:r>
              <w:rPr>
                <w:b/>
                <w:i/>
              </w:rPr>
              <w:t>Основы селекции: методы и достижения.  Гибридизация, искусственный отбор.</w:t>
            </w:r>
            <w:r>
              <w:t xml:space="preserve"> Основные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2"/>
            </w:pPr>
            <w:r>
              <w:t xml:space="preserve">Углубляют знания о методах селекции и основных направлениях на основе изучения особенностей селекционной </w:t>
            </w:r>
          </w:p>
        </w:tc>
      </w:tr>
      <w:tr w:rsidR="0030622D" w:rsidTr="0030622D">
        <w:trPr>
          <w:trHeight w:val="111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76" w:lineRule="auto"/>
              <w:ind w:right="61"/>
            </w:pPr>
            <w:r>
              <w:t>достижения и направления развития современной селекции. Явление гетерозиса или гибридной силы</w:t>
            </w:r>
            <w:r>
              <w:rPr>
                <w:b/>
                <w:i/>
              </w:rPr>
              <w:t xml:space="preserve">. </w:t>
            </w:r>
          </w:p>
          <w:p w:rsidR="0030622D" w:rsidRDefault="0030622D">
            <w:pPr>
              <w:spacing w:line="256" w:lineRule="auto"/>
            </w:pPr>
            <w:r>
              <w:lastRenderedPageBreak/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2" w:line="256" w:lineRule="auto"/>
            </w:pPr>
            <w:r>
              <w:lastRenderedPageBreak/>
              <w:t xml:space="preserve">работы.  </w:t>
            </w:r>
          </w:p>
          <w:p w:rsidR="0030622D" w:rsidRDefault="0030622D">
            <w:pPr>
              <w:spacing w:line="256" w:lineRule="auto"/>
            </w:pPr>
            <w:r>
              <w:t xml:space="preserve">Определяют значение исследований Н. И.. </w:t>
            </w:r>
          </w:p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332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22" w:line="256" w:lineRule="auto"/>
            </w:pPr>
            <w:r>
              <w:lastRenderedPageBreak/>
              <w:t xml:space="preserve">Тема 3.41. </w:t>
            </w:r>
          </w:p>
          <w:p w:rsidR="0030622D" w:rsidRDefault="0030622D">
            <w:pPr>
              <w:spacing w:line="249" w:lineRule="auto"/>
            </w:pPr>
            <w:r>
              <w:t xml:space="preserve">Генетика – теоретическая основа селекции. Селекция. Учение Н. И. Вавилова о центрах многообразия и происхождения культурных растений.  </w:t>
            </w:r>
          </w:p>
          <w:p w:rsidR="0030622D" w:rsidRDefault="0030622D">
            <w:pPr>
              <w:spacing w:line="280" w:lineRule="auto"/>
            </w:pPr>
            <w:r>
              <w:rPr>
                <w:b/>
                <w:i/>
              </w:rPr>
              <w:t xml:space="preserve">Закон гомологических рядов в наследственной изменчивости.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Демонстрации  </w:t>
            </w:r>
          </w:p>
          <w:p w:rsidR="0030622D" w:rsidRDefault="0030622D">
            <w:pPr>
              <w:spacing w:after="22" w:line="256" w:lineRule="auto"/>
            </w:pPr>
            <w:r>
              <w:t xml:space="preserve">Центры многообразия и происхождения </w:t>
            </w:r>
          </w:p>
          <w:p w:rsidR="0030622D" w:rsidRDefault="0030622D">
            <w:pPr>
              <w:spacing w:line="276" w:lineRule="auto"/>
              <w:ind w:right="698"/>
            </w:pPr>
            <w:r>
              <w:t xml:space="preserve">культурных растений  Искусственный отбор  </w:t>
            </w:r>
          </w:p>
          <w:p w:rsidR="0030622D" w:rsidRDefault="0030622D">
            <w:pPr>
              <w:spacing w:line="256" w:lineRule="auto"/>
            </w:pPr>
            <w:r>
              <w:t xml:space="preserve">Гибридизация 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46" w:line="237" w:lineRule="auto"/>
            </w:pPr>
            <w:r>
              <w:t xml:space="preserve">Вавилова о центрах происхождения культурных растений,  закона </w:t>
            </w:r>
          </w:p>
          <w:p w:rsidR="0030622D" w:rsidRDefault="0030622D">
            <w:pPr>
              <w:spacing w:line="256" w:lineRule="auto"/>
            </w:pPr>
            <w:r>
              <w:t xml:space="preserve">гомологичных рядов </w:t>
            </w:r>
          </w:p>
        </w:tc>
      </w:tr>
      <w:tr w:rsidR="0030622D" w:rsidTr="0030622D">
        <w:trPr>
          <w:trHeight w:val="415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85" w:lineRule="auto"/>
            </w:pPr>
            <w:r>
              <w:t xml:space="preserve">Тема 3.42. </w:t>
            </w:r>
            <w:r>
              <w:rPr>
                <w:b/>
                <w:i/>
              </w:rPr>
              <w:t>Биотехнология: достижения и перспективы развития.</w:t>
            </w:r>
            <w:r>
              <w:t xml:space="preserve"> </w:t>
            </w:r>
          </w:p>
          <w:p w:rsidR="0030622D" w:rsidRDefault="0030622D">
            <w:pPr>
              <w:spacing w:after="31" w:line="256" w:lineRule="auto"/>
              <w:ind w:right="60"/>
            </w:pPr>
            <w:r>
              <w:t xml:space="preserve"> Генная инженерия. Клонирование. Биотехнология: достижения и перспективы развития. Генная инженерия. Генетически модифицированные организмы. Этические аспекты некоторых исследований в биотехнологии (клонирование человека). Этические аспекты развития некоторых исследований в, в том числе и к человеку. биотехнологии (клонирование человека). Биоэтика - наука об этичном отношении ко всему живому. </w:t>
            </w:r>
          </w:p>
          <w:p w:rsidR="0030622D" w:rsidRDefault="0030622D">
            <w:pPr>
              <w:spacing w:after="18" w:line="256" w:lineRule="auto"/>
            </w:pPr>
            <w:r>
              <w:rPr>
                <w:b/>
                <w:i/>
              </w:rPr>
              <w:t xml:space="preserve">Демонстрации  </w:t>
            </w:r>
          </w:p>
          <w:p w:rsidR="0030622D" w:rsidRDefault="0030622D">
            <w:pPr>
              <w:spacing w:line="256" w:lineRule="auto"/>
            </w:pPr>
            <w:r>
              <w:t xml:space="preserve">Исследования в области биотехнологии 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  <w:p w:rsidR="0030622D" w:rsidRDefault="0030622D">
            <w:pPr>
              <w:spacing w:line="256" w:lineRule="auto"/>
              <w:ind w:firstLine="708"/>
            </w:pPr>
            <w:r>
              <w:t xml:space="preserve">Оценивают достижения и перспективы развития современной биотехнологии. </w:t>
            </w:r>
          </w:p>
          <w:p w:rsidR="0030622D" w:rsidRDefault="0030622D">
            <w:pPr>
              <w:spacing w:line="244" w:lineRule="auto"/>
              <w:ind w:right="62"/>
            </w:pPr>
            <w:r>
              <w:t xml:space="preserve">Раскрывают сущность понятий биотехнология и генная инженерия как методов селекции, направленных на создание организмов с принципиально новыми комбинациями наследственных признаков. </w:t>
            </w:r>
          </w:p>
          <w:p w:rsidR="0030622D" w:rsidRDefault="0030622D">
            <w:pPr>
              <w:spacing w:line="276" w:lineRule="auto"/>
            </w:pPr>
            <w:r>
              <w:t xml:space="preserve">Знакомятся  с методами биотехнологии и генной инженерии.  </w:t>
            </w:r>
          </w:p>
          <w:p w:rsidR="0030622D" w:rsidRDefault="0030622D">
            <w:pPr>
              <w:spacing w:line="256" w:lineRule="auto"/>
              <w:ind w:right="751" w:firstLine="708"/>
            </w:pPr>
            <w:r>
              <w:t xml:space="preserve">Рассматривают этические  и практические аспекты клонирования  организмов. </w:t>
            </w:r>
          </w:p>
        </w:tc>
      </w:tr>
      <w:tr w:rsidR="0030622D" w:rsidTr="0030622D">
        <w:trPr>
          <w:trHeight w:val="13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  <w:ind w:right="61"/>
            </w:pPr>
            <w:r>
              <w:t>Тема 3.43.</w:t>
            </w:r>
            <w:r>
              <w:rPr>
                <w:b/>
                <w:i/>
              </w:rPr>
              <w:t xml:space="preserve"> Практическая работа №2 «Выявление источников мутагенов в окружающей среде (косвенно) и оценка возможных последствий их влияния на организм»</w:t>
            </w:r>
            <w:proofErr w:type="gramStart"/>
            <w:r>
              <w:rPr>
                <w:b/>
                <w:i/>
                <w:sz w:val="20"/>
              </w:rP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Тема 3.44. Обобщение по теме Основы селекции. Биотехнология.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after="31" w:line="256" w:lineRule="auto"/>
            </w:pPr>
            <w:r>
              <w:t xml:space="preserve">Тема 3.45. </w:t>
            </w:r>
          </w:p>
          <w:p w:rsidR="0030622D" w:rsidRDefault="0030622D">
            <w:pPr>
              <w:spacing w:line="256" w:lineRule="auto"/>
            </w:pPr>
            <w:r>
              <w:rPr>
                <w:b/>
                <w:i/>
              </w:rPr>
              <w:t xml:space="preserve">ИТОГОВОЕ ПОВТОРЕНИЕ.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42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3.46. Резерв. 1 час.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  <w:tr w:rsidR="0030622D" w:rsidTr="0030622D">
        <w:trPr>
          <w:trHeight w:val="42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Итого 70 часов.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D" w:rsidRDefault="0030622D">
            <w:pPr>
              <w:spacing w:line="256" w:lineRule="auto"/>
            </w:pPr>
            <w:r>
              <w:t xml:space="preserve"> </w:t>
            </w:r>
          </w:p>
        </w:tc>
      </w:tr>
    </w:tbl>
    <w:p w:rsidR="0030622D" w:rsidRPr="00471BA8" w:rsidRDefault="0030622D" w:rsidP="000E6856">
      <w:pPr>
        <w:shd w:val="clear" w:color="auto" w:fill="FFFFFF"/>
        <w:autoSpaceDE w:val="0"/>
        <w:jc w:val="both"/>
      </w:pPr>
    </w:p>
    <w:p w:rsidR="00E9455F" w:rsidRPr="00471BA8" w:rsidRDefault="00E9455F"/>
    <w:p w:rsidR="00DD0127" w:rsidRPr="00471BA8" w:rsidRDefault="00DD0127" w:rsidP="000432C7">
      <w:pPr>
        <w:pStyle w:val="Style4"/>
        <w:widowControl/>
        <w:numPr>
          <w:ilvl w:val="0"/>
          <w:numId w:val="17"/>
        </w:numPr>
        <w:tabs>
          <w:tab w:val="left" w:pos="816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471BA8">
        <w:rPr>
          <w:rFonts w:ascii="Times New Roman" w:hAnsi="Times New Roman" w:cs="Times New Roman"/>
          <w:b/>
          <w:bCs/>
        </w:rPr>
        <w:t xml:space="preserve">Критерии оценки знаний и умений учащихся </w:t>
      </w:r>
      <w:r w:rsidRPr="00471BA8">
        <w:rPr>
          <w:rFonts w:ascii="Times New Roman" w:hAnsi="Times New Roman" w:cs="Times New Roman"/>
          <w:bCs/>
        </w:rPr>
        <w:t>на основании Положения о системе оценок, форме, порядке проведения текущей, промежуточной и итоговой аттестации обучающихся МБОУ Красноярской СОШ (Приказ №66 от 21.11.2014г).</w:t>
      </w:r>
    </w:p>
    <w:p w:rsidR="00DD0127" w:rsidRPr="00471BA8" w:rsidRDefault="00DD0127" w:rsidP="00DD0127">
      <w:pPr>
        <w:pStyle w:val="Style4"/>
        <w:widowControl/>
        <w:tabs>
          <w:tab w:val="left" w:pos="816"/>
        </w:tabs>
        <w:rPr>
          <w:rFonts w:ascii="Times New Roman" w:hAnsi="Times New Roman" w:cs="Times New Roman"/>
          <w:b/>
        </w:rPr>
      </w:pPr>
    </w:p>
    <w:p w:rsidR="00DD0127" w:rsidRPr="00471BA8" w:rsidRDefault="00DD0127" w:rsidP="000432C7">
      <w:pPr>
        <w:pStyle w:val="Style4"/>
        <w:widowControl/>
        <w:numPr>
          <w:ilvl w:val="0"/>
          <w:numId w:val="17"/>
        </w:numPr>
        <w:tabs>
          <w:tab w:val="left" w:pos="816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471BA8">
        <w:rPr>
          <w:rFonts w:ascii="Times New Roman" w:hAnsi="Times New Roman" w:cs="Times New Roman"/>
          <w:b/>
        </w:rPr>
        <w:t>Учебно-методический комплект, реализующий программу</w:t>
      </w:r>
    </w:p>
    <w:p w:rsidR="00DD0127" w:rsidRDefault="00DD0127"/>
    <w:p w:rsidR="00C07DA6" w:rsidRDefault="00C07DA6" w:rsidP="00C07DA6">
      <w:pPr>
        <w:pStyle w:val="a3"/>
        <w:numPr>
          <w:ilvl w:val="3"/>
          <w:numId w:val="4"/>
        </w:numPr>
        <w:spacing w:after="10"/>
        <w:ind w:left="1276" w:right="35"/>
      </w:pPr>
      <w:r>
        <w:t xml:space="preserve">Учебник: В. И. </w:t>
      </w:r>
      <w:proofErr w:type="spellStart"/>
      <w:r>
        <w:t>Сивоглазов</w:t>
      </w:r>
      <w:proofErr w:type="spellEnd"/>
      <w:r>
        <w:t xml:space="preserve">, И. Б. Агафонова, Е. Т. Захарова. Общая биология. Базовый уровень. 10-11 </w:t>
      </w:r>
      <w:proofErr w:type="spellStart"/>
      <w:r>
        <w:t>классы.М</w:t>
      </w:r>
      <w:proofErr w:type="spellEnd"/>
      <w:r>
        <w:t xml:space="preserve">., Дрофа, 2019 г. </w:t>
      </w:r>
    </w:p>
    <w:p w:rsidR="00C07DA6" w:rsidRPr="00C07DA6" w:rsidRDefault="00C07DA6" w:rsidP="00C07DA6">
      <w:pPr>
        <w:pStyle w:val="a3"/>
        <w:numPr>
          <w:ilvl w:val="3"/>
          <w:numId w:val="4"/>
        </w:numPr>
        <w:spacing w:after="10"/>
        <w:ind w:left="1276" w:right="35"/>
        <w:rPr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Агафонова И.Б.,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Сивоглазов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В.И. Биология. Общая биология. 10 класс. Базовый уровень. Рабочая тетрадь.</w:t>
      </w:r>
      <w:r w:rsidRPr="00C07DA6">
        <w:t xml:space="preserve"> </w:t>
      </w:r>
    </w:p>
    <w:p w:rsidR="00C07DA6" w:rsidRPr="00C07DA6" w:rsidRDefault="00C07DA6" w:rsidP="00C07DA6">
      <w:pPr>
        <w:pStyle w:val="a3"/>
        <w:numPr>
          <w:ilvl w:val="3"/>
          <w:numId w:val="4"/>
        </w:numPr>
        <w:spacing w:after="10"/>
        <w:ind w:left="1276" w:right="35"/>
        <w:rPr>
          <w:szCs w:val="22"/>
        </w:rPr>
      </w:pPr>
      <w:proofErr w:type="spellStart"/>
      <w:r w:rsidRPr="00C07DA6">
        <w:rPr>
          <w:szCs w:val="22"/>
        </w:rPr>
        <w:t>Мишакова</w:t>
      </w:r>
      <w:proofErr w:type="spellEnd"/>
      <w:r w:rsidRPr="00C07DA6">
        <w:rPr>
          <w:szCs w:val="22"/>
        </w:rPr>
        <w:t xml:space="preserve"> В.Н., Агафонова И.Б., </w:t>
      </w:r>
      <w:proofErr w:type="spellStart"/>
      <w:r w:rsidRPr="00C07DA6">
        <w:rPr>
          <w:szCs w:val="22"/>
        </w:rPr>
        <w:t>Сивоглазов</w:t>
      </w:r>
      <w:proofErr w:type="spellEnd"/>
      <w:r w:rsidRPr="00C07DA6">
        <w:rPr>
          <w:szCs w:val="22"/>
        </w:rPr>
        <w:t xml:space="preserve"> В.И. Биология. Общая биология. 10 класс. Базовый уровень. Методическое пособие</w:t>
      </w:r>
      <w:r>
        <w:rPr>
          <w:szCs w:val="22"/>
        </w:rPr>
        <w:t>.</w:t>
      </w:r>
      <w:r w:rsidRPr="00C07DA6">
        <w:t xml:space="preserve"> </w:t>
      </w:r>
      <w:r>
        <w:t>М., Дрофа, 2015 г.</w:t>
      </w:r>
    </w:p>
    <w:p w:rsidR="00C07DA6" w:rsidRDefault="00C07DA6"/>
    <w:p w:rsidR="000432C7" w:rsidRDefault="000432C7">
      <w:pPr>
        <w:spacing w:after="160" w:line="259" w:lineRule="auto"/>
      </w:pPr>
      <w:r>
        <w:br w:type="page"/>
      </w:r>
    </w:p>
    <w:p w:rsidR="000432C7" w:rsidRDefault="000432C7">
      <w:pPr>
        <w:sectPr w:rsidR="00043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2C7" w:rsidRPr="00471BA8" w:rsidRDefault="000432C7"/>
    <w:p w:rsidR="00DD0127" w:rsidRPr="00471BA8" w:rsidRDefault="00DD0127" w:rsidP="000432C7">
      <w:pPr>
        <w:pStyle w:val="Style4"/>
        <w:widowControl/>
        <w:numPr>
          <w:ilvl w:val="0"/>
          <w:numId w:val="17"/>
        </w:numPr>
        <w:tabs>
          <w:tab w:val="left" w:pos="816"/>
        </w:tabs>
        <w:suppressAutoHyphens/>
        <w:autoSpaceDN/>
        <w:adjustRightInd/>
        <w:rPr>
          <w:rStyle w:val="FontStyle43"/>
          <w:b/>
          <w:sz w:val="24"/>
          <w:szCs w:val="24"/>
        </w:rPr>
      </w:pPr>
      <w:r w:rsidRPr="00471BA8">
        <w:rPr>
          <w:rStyle w:val="FontStyle43"/>
          <w:b/>
          <w:sz w:val="24"/>
          <w:szCs w:val="24"/>
        </w:rPr>
        <w:t>Тематическое планирование</w:t>
      </w:r>
    </w:p>
    <w:p w:rsidR="00DD0127" w:rsidRPr="00471BA8" w:rsidRDefault="00DD0127"/>
    <w:tbl>
      <w:tblPr>
        <w:tblStyle w:val="TableGrid"/>
        <w:tblW w:w="14570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89"/>
        <w:gridCol w:w="1889"/>
        <w:gridCol w:w="1858"/>
        <w:gridCol w:w="4220"/>
        <w:gridCol w:w="3260"/>
        <w:gridCol w:w="2554"/>
      </w:tblGrid>
      <w:tr w:rsidR="000432C7" w:rsidTr="000432C7">
        <w:trPr>
          <w:trHeight w:val="370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after="16" w:line="256" w:lineRule="auto"/>
              <w:ind w:right="57"/>
              <w:jc w:val="center"/>
              <w:rPr>
                <w:szCs w:val="22"/>
              </w:rPr>
            </w:pPr>
            <w:r>
              <w:rPr>
                <w:b/>
                <w:sz w:val="22"/>
              </w:rPr>
              <w:t xml:space="preserve">№ </w:t>
            </w:r>
          </w:p>
          <w:p w:rsidR="000432C7" w:rsidRDefault="000432C7">
            <w:pPr>
              <w:spacing w:line="256" w:lineRule="auto"/>
              <w:ind w:right="53"/>
              <w:jc w:val="center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jc w:val="center"/>
            </w:pPr>
            <w:r>
              <w:rPr>
                <w:b/>
                <w:sz w:val="22"/>
              </w:rPr>
              <w:t xml:space="preserve">Наименование разделов (или тем)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113" w:right="165" w:firstLine="17"/>
            </w:pPr>
            <w:r>
              <w:rPr>
                <w:b/>
                <w:sz w:val="22"/>
              </w:rPr>
              <w:t xml:space="preserve">Общее кол-во часов на изучение   тем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2C7" w:rsidRDefault="000432C7">
            <w:pPr>
              <w:spacing w:after="160" w:line="25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432C7" w:rsidRDefault="000432C7">
            <w:pPr>
              <w:spacing w:line="256" w:lineRule="auto"/>
              <w:ind w:left="312"/>
            </w:pPr>
            <w:r>
              <w:rPr>
                <w:b/>
                <w:sz w:val="22"/>
              </w:rPr>
              <w:t xml:space="preserve">Из них: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2C7" w:rsidRDefault="000432C7">
            <w:pPr>
              <w:spacing w:after="160" w:line="256" w:lineRule="auto"/>
            </w:pPr>
          </w:p>
        </w:tc>
      </w:tr>
      <w:tr w:rsidR="000432C7" w:rsidTr="000432C7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C7" w:rsidRDefault="000432C7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C7" w:rsidRDefault="000432C7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C7" w:rsidRDefault="000432C7">
            <w:pPr>
              <w:rPr>
                <w:color w:val="000000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2"/>
              <w:jc w:val="center"/>
            </w:pPr>
            <w:r>
              <w:rPr>
                <w:b/>
                <w:sz w:val="22"/>
              </w:rPr>
              <w:t xml:space="preserve"> Лабораторных работ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3"/>
              <w:jc w:val="center"/>
            </w:pPr>
            <w:r>
              <w:rPr>
                <w:b/>
                <w:sz w:val="22"/>
              </w:rPr>
              <w:t xml:space="preserve">Практических работ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48"/>
              <w:jc w:val="center"/>
            </w:pPr>
            <w:r>
              <w:rPr>
                <w:b/>
                <w:sz w:val="22"/>
              </w:rPr>
              <w:t xml:space="preserve">Контроль знаний  (вид) </w:t>
            </w:r>
          </w:p>
        </w:tc>
      </w:tr>
      <w:tr w:rsidR="000432C7" w:rsidTr="000432C7">
        <w:trPr>
          <w:trHeight w:val="152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2" w:right="95"/>
            </w:pPr>
            <w:r>
              <w:rPr>
                <w:sz w:val="22"/>
              </w:rPr>
              <w:t xml:space="preserve">Тема 1. Биология как наука. Методы научного познания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6"/>
              <w:jc w:val="center"/>
            </w:pPr>
            <w:r>
              <w:rPr>
                <w:color w:val="231F20"/>
                <w:sz w:val="22"/>
              </w:rPr>
              <w:t>4 ч.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8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8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2"/>
              <w:jc w:val="center"/>
            </w:pPr>
            <w:r>
              <w:rPr>
                <w:sz w:val="22"/>
              </w:rPr>
              <w:t xml:space="preserve">Контрольная №1. </w:t>
            </w:r>
          </w:p>
          <w:p w:rsidR="000432C7" w:rsidRDefault="000432C7">
            <w:pPr>
              <w:spacing w:line="237" w:lineRule="auto"/>
              <w:jc w:val="center"/>
            </w:pPr>
            <w:r>
              <w:rPr>
                <w:sz w:val="22"/>
              </w:rPr>
              <w:t xml:space="preserve">Входной контроль знаний по теме </w:t>
            </w:r>
          </w:p>
          <w:p w:rsidR="000432C7" w:rsidRDefault="000432C7">
            <w:pPr>
              <w:spacing w:line="256" w:lineRule="auto"/>
              <w:ind w:right="56"/>
              <w:jc w:val="center"/>
            </w:pPr>
            <w:r>
              <w:rPr>
                <w:sz w:val="22"/>
              </w:rPr>
              <w:t xml:space="preserve">«Биология как наука. </w:t>
            </w:r>
          </w:p>
          <w:p w:rsidR="000432C7" w:rsidRDefault="000432C7">
            <w:pPr>
              <w:spacing w:line="256" w:lineRule="auto"/>
              <w:jc w:val="center"/>
            </w:pPr>
            <w:r>
              <w:rPr>
                <w:sz w:val="22"/>
              </w:rPr>
              <w:t xml:space="preserve">Методы научного познания» </w:t>
            </w:r>
          </w:p>
        </w:tc>
      </w:tr>
      <w:tr w:rsidR="000432C7" w:rsidTr="000432C7">
        <w:trPr>
          <w:trHeight w:val="30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8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2"/>
            </w:pPr>
            <w:r>
              <w:rPr>
                <w:color w:val="231F20"/>
                <w:sz w:val="22"/>
              </w:rPr>
              <w:t>Тема 2. Клетка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6"/>
              <w:jc w:val="center"/>
            </w:pPr>
            <w:r>
              <w:rPr>
                <w:color w:val="231F20"/>
                <w:sz w:val="22"/>
              </w:rPr>
              <w:t>20 ч.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</w:pPr>
            <w:r>
              <w:rPr>
                <w:b/>
                <w:color w:val="222222"/>
                <w:sz w:val="22"/>
              </w:rPr>
              <w:t>Лабораторная работа №1</w:t>
            </w:r>
            <w:r>
              <w:rPr>
                <w:color w:val="222222"/>
                <w:sz w:val="22"/>
              </w:rPr>
              <w:t xml:space="preserve">  </w:t>
            </w:r>
          </w:p>
          <w:p w:rsidR="000432C7" w:rsidRDefault="000432C7">
            <w:pPr>
              <w:spacing w:after="27" w:line="256" w:lineRule="auto"/>
            </w:pPr>
            <w:r>
              <w:rPr>
                <w:color w:val="222222"/>
                <w:sz w:val="22"/>
              </w:rPr>
              <w:t xml:space="preserve">«Каталитические функции белков. Расщепление пероксида водорода под действием каталазы».  </w:t>
            </w:r>
          </w:p>
          <w:p w:rsidR="000432C7" w:rsidRDefault="000432C7">
            <w:pPr>
              <w:spacing w:after="40" w:line="247" w:lineRule="auto"/>
              <w:ind w:right="116"/>
            </w:pPr>
            <w:r>
              <w:rPr>
                <w:b/>
                <w:color w:val="222222"/>
                <w:sz w:val="22"/>
              </w:rPr>
              <w:t>Лабораторная работа №2</w:t>
            </w:r>
            <w:r>
              <w:rPr>
                <w:color w:val="222222"/>
                <w:sz w:val="22"/>
              </w:rPr>
              <w:t xml:space="preserve">  «Наблюдение клеток растений и животных под микроскопом на готовых препаратах».</w:t>
            </w:r>
            <w:r>
              <w:rPr>
                <w:sz w:val="22"/>
              </w:rPr>
              <w:t xml:space="preserve">  </w:t>
            </w:r>
          </w:p>
          <w:p w:rsidR="000432C7" w:rsidRDefault="000432C7">
            <w:pPr>
              <w:spacing w:after="50" w:line="230" w:lineRule="auto"/>
            </w:pPr>
            <w:r>
              <w:rPr>
                <w:b/>
                <w:sz w:val="22"/>
              </w:rPr>
              <w:t>Лабораторная работа №3</w:t>
            </w:r>
            <w:r>
              <w:rPr>
                <w:sz w:val="22"/>
              </w:rPr>
              <w:t xml:space="preserve">  «Приготовление и описание </w:t>
            </w:r>
          </w:p>
          <w:p w:rsidR="000432C7" w:rsidRDefault="000432C7">
            <w:pPr>
              <w:spacing w:line="256" w:lineRule="auto"/>
            </w:pPr>
            <w:r>
              <w:rPr>
                <w:sz w:val="22"/>
              </w:rPr>
              <w:t>микропрепарата клеток растений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свойства цитоплазматической мембраны»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jc w:val="center"/>
            </w:pPr>
            <w:r>
              <w:rPr>
                <w:sz w:val="22"/>
              </w:rPr>
              <w:t xml:space="preserve"> </w:t>
            </w:r>
          </w:p>
          <w:p w:rsidR="000432C7" w:rsidRDefault="000432C7">
            <w:pPr>
              <w:spacing w:line="256" w:lineRule="auto"/>
              <w:ind w:right="52"/>
              <w:jc w:val="center"/>
            </w:pPr>
            <w:r>
              <w:rPr>
                <w:sz w:val="22"/>
              </w:rPr>
              <w:t xml:space="preserve">Контрольная №2. </w:t>
            </w:r>
          </w:p>
          <w:p w:rsidR="000432C7" w:rsidRDefault="000432C7">
            <w:pPr>
              <w:spacing w:line="237" w:lineRule="auto"/>
              <w:ind w:left="5" w:right="6"/>
              <w:jc w:val="center"/>
            </w:pPr>
            <w:r>
              <w:rPr>
                <w:sz w:val="22"/>
              </w:rPr>
              <w:t xml:space="preserve">Контроль знаний по теме «Строение клетки. </w:t>
            </w:r>
          </w:p>
          <w:p w:rsidR="000432C7" w:rsidRDefault="000432C7">
            <w:pPr>
              <w:spacing w:line="256" w:lineRule="auto"/>
              <w:ind w:firstLine="10"/>
              <w:jc w:val="center"/>
            </w:pPr>
            <w:r>
              <w:rPr>
                <w:sz w:val="22"/>
              </w:rPr>
              <w:t xml:space="preserve">Реализация наследственной информации». </w:t>
            </w:r>
          </w:p>
        </w:tc>
      </w:tr>
      <w:tr w:rsidR="000432C7" w:rsidTr="000432C7">
        <w:trPr>
          <w:trHeight w:val="279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8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after="17" w:line="256" w:lineRule="auto"/>
              <w:ind w:left="2"/>
            </w:pPr>
            <w:r>
              <w:rPr>
                <w:color w:val="231F20"/>
                <w:sz w:val="22"/>
              </w:rPr>
              <w:t xml:space="preserve">Тема 3. </w:t>
            </w:r>
          </w:p>
          <w:p w:rsidR="000432C7" w:rsidRDefault="000432C7">
            <w:pPr>
              <w:spacing w:line="256" w:lineRule="auto"/>
              <w:ind w:left="2"/>
            </w:pPr>
            <w:r>
              <w:rPr>
                <w:color w:val="231F20"/>
                <w:sz w:val="22"/>
              </w:rPr>
              <w:t>Организм.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5"/>
              <w:jc w:val="center"/>
            </w:pPr>
            <w:r>
              <w:rPr>
                <w:color w:val="231F20"/>
                <w:sz w:val="22"/>
              </w:rPr>
              <w:t>45 ч.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328"/>
            </w:pPr>
            <w:r>
              <w:rPr>
                <w:b/>
                <w:sz w:val="22"/>
              </w:rPr>
              <w:t xml:space="preserve">Лабораторная работа № 4 </w:t>
            </w:r>
            <w:r>
              <w:rPr>
                <w:sz w:val="22"/>
              </w:rPr>
              <w:t xml:space="preserve">«Изучение делящихся клеток на постоянных окрашенных препаратах». </w:t>
            </w:r>
            <w:r>
              <w:rPr>
                <w:b/>
                <w:sz w:val="22"/>
              </w:rPr>
              <w:t xml:space="preserve">Лабораторная работа  № 5 </w:t>
            </w:r>
            <w:r>
              <w:rPr>
                <w:sz w:val="22"/>
              </w:rPr>
              <w:t xml:space="preserve">«Изучение типа изменчивости на примере растительных и животных организмов»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76" w:lineRule="auto"/>
            </w:pPr>
            <w:r>
              <w:rPr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Практическая работа №1 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«Составление простейших схем скрещивания при решении генетических задач».  </w:t>
            </w:r>
          </w:p>
          <w:p w:rsidR="000432C7" w:rsidRDefault="000432C7">
            <w:pPr>
              <w:spacing w:after="27" w:line="256" w:lineRule="auto"/>
            </w:pPr>
            <w:r>
              <w:rPr>
                <w:sz w:val="22"/>
              </w:rPr>
              <w:t xml:space="preserve"> </w:t>
            </w:r>
          </w:p>
          <w:p w:rsidR="000432C7" w:rsidRDefault="000432C7">
            <w:pPr>
              <w:spacing w:line="256" w:lineRule="auto"/>
            </w:pPr>
            <w:r>
              <w:rPr>
                <w:b/>
                <w:sz w:val="22"/>
              </w:rPr>
              <w:t>Практическая работа №2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«Выявление источников мутагенов в окружающей среде (косвенно) и оценка возможных </w:t>
            </w:r>
            <w:r>
              <w:rPr>
                <w:sz w:val="22"/>
              </w:rPr>
              <w:lastRenderedPageBreak/>
              <w:t>последствий их влияния на организм»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tabs>
                <w:tab w:val="right" w:pos="2393"/>
              </w:tabs>
              <w:spacing w:line="256" w:lineRule="auto"/>
            </w:pPr>
            <w:r>
              <w:rPr>
                <w:sz w:val="22"/>
              </w:rPr>
              <w:lastRenderedPageBreak/>
              <w:t xml:space="preserve">Контрольная </w:t>
            </w:r>
            <w:r>
              <w:rPr>
                <w:sz w:val="22"/>
              </w:rPr>
              <w:tab/>
              <w:t xml:space="preserve">№3 </w:t>
            </w:r>
          </w:p>
          <w:p w:rsidR="000432C7" w:rsidRDefault="000432C7">
            <w:pPr>
              <w:spacing w:after="19" w:line="259" w:lineRule="auto"/>
              <w:ind w:left="2"/>
            </w:pPr>
            <w:r>
              <w:rPr>
                <w:sz w:val="22"/>
              </w:rPr>
              <w:t xml:space="preserve">Обобщение и контроль знаний по теме «Обмен веществ </w:t>
            </w:r>
            <w:r>
              <w:rPr>
                <w:sz w:val="22"/>
              </w:rPr>
              <w:tab/>
              <w:t xml:space="preserve">и размножение». </w:t>
            </w:r>
          </w:p>
          <w:p w:rsidR="000432C7" w:rsidRDefault="000432C7">
            <w:pPr>
              <w:spacing w:line="256" w:lineRule="auto"/>
              <w:ind w:right="55"/>
              <w:jc w:val="center"/>
            </w:pPr>
            <w:r>
              <w:rPr>
                <w:sz w:val="22"/>
              </w:rPr>
              <w:t xml:space="preserve">Контрольная №4 </w:t>
            </w:r>
          </w:p>
          <w:p w:rsidR="000432C7" w:rsidRDefault="000432C7">
            <w:pPr>
              <w:spacing w:line="256" w:lineRule="auto"/>
              <w:jc w:val="center"/>
            </w:pPr>
            <w:r>
              <w:rPr>
                <w:sz w:val="22"/>
              </w:rPr>
              <w:t xml:space="preserve">Итоговый контроль знаний. </w:t>
            </w:r>
          </w:p>
        </w:tc>
      </w:tr>
      <w:tr w:rsidR="000432C7" w:rsidTr="000432C7">
        <w:trPr>
          <w:trHeight w:val="40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3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2"/>
            </w:pPr>
            <w:r>
              <w:rPr>
                <w:color w:val="231F20"/>
                <w:sz w:val="22"/>
              </w:rPr>
              <w:t xml:space="preserve">Резерв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4"/>
              <w:jc w:val="center"/>
            </w:pPr>
            <w:r>
              <w:rPr>
                <w:color w:val="231F20"/>
                <w:sz w:val="22"/>
              </w:rPr>
              <w:t xml:space="preserve">1 час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</w:tr>
      <w:tr w:rsidR="000432C7" w:rsidTr="000432C7">
        <w:trPr>
          <w:trHeight w:val="2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left="2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5"/>
              <w:jc w:val="center"/>
            </w:pPr>
            <w:r>
              <w:rPr>
                <w:b/>
                <w:sz w:val="22"/>
              </w:rPr>
              <w:t xml:space="preserve">70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5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5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C7" w:rsidRDefault="000432C7">
            <w:pPr>
              <w:spacing w:line="256" w:lineRule="auto"/>
              <w:ind w:right="55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</w:tr>
    </w:tbl>
    <w:p w:rsidR="00DD0127" w:rsidRPr="00471BA8" w:rsidRDefault="00DD0127"/>
    <w:p w:rsidR="00AC0776" w:rsidRPr="00471BA8" w:rsidRDefault="00AC0776"/>
    <w:p w:rsidR="00251116" w:rsidRPr="005350B0" w:rsidRDefault="00251116" w:rsidP="00251116">
      <w:pPr>
        <w:pStyle w:val="a3"/>
        <w:numPr>
          <w:ilvl w:val="0"/>
          <w:numId w:val="13"/>
        </w:numPr>
        <w:spacing w:after="200" w:line="276" w:lineRule="auto"/>
        <w:rPr>
          <w:b/>
        </w:rPr>
      </w:pPr>
      <w:r w:rsidRPr="005350B0">
        <w:rPr>
          <w:b/>
        </w:rPr>
        <w:t>Календарно тематическое планирование</w:t>
      </w:r>
    </w:p>
    <w:tbl>
      <w:tblPr>
        <w:tblStyle w:val="ab"/>
        <w:tblW w:w="14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79"/>
        <w:gridCol w:w="283"/>
        <w:gridCol w:w="8189"/>
        <w:gridCol w:w="850"/>
        <w:gridCol w:w="1701"/>
        <w:gridCol w:w="1276"/>
        <w:gridCol w:w="1100"/>
      </w:tblGrid>
      <w:tr w:rsidR="000432C7" w:rsidTr="000432C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Содержания, раздел, тема урока.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ind w:hanging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Оборудование урока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Примечание.</w:t>
            </w:r>
          </w:p>
        </w:tc>
      </w:tr>
      <w:tr w:rsidR="000432C7" w:rsidTr="000432C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b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jc w:val="center"/>
              <w:rPr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jc w:val="center"/>
              <w:rPr>
                <w:lang w:val="en-US" w:eastAsia="en-US"/>
              </w:rPr>
            </w:pPr>
          </w:p>
        </w:tc>
        <w:tc>
          <w:tcPr>
            <w:tcW w:w="8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b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b/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полугодие</w:t>
            </w: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Биология как наука. Методы научного познания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история развития биологии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задачи и методы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Стр11, № 1-6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Сущность жизни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задачи и методы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Стр15 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Свойства живого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живого организма (на конкретных примерах); живая  и неживая материи, примеры и общие признаки (свойства) живого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Стр15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организации живой материи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Уровни организации: молекулярный, клеточный,  тканевый, организменный, популяционно-видовой, биосферный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«Уровни организации живой материи»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познания живой природы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Жизнь. Методы познания живых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Стр20 №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2 . Клетка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и изучение клетки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Клетка. Цитология. Основные положения клеточной теории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Стр28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положения клеточной теории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Клетка. Цитология. Основные положения клеточной теории.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Стр28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Химический состав клетки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Неорганические вещества, органические вещества, макроэлементы, микроэлементы,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ультромикроэлементы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Стр32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внешних факторов в формировании химического состава живой природы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Неорганические вещества, органические вещества, макроэлементы, микроэлементы,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ультромикроэлементы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Стр32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№4-6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Неорганические вещества клетки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Неорганические вещества, органические вещества, макроэлементы, микроэлементы,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ультромикроэлементы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Стр37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липиды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вещества, липиды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«Липиды»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 углеводы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Органические вещества, углеводы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тест «Углеводы»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 белки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ферментов в синтезе белка, матричная функция ДНК, смысл избыточности генетического кода, сущность процессов транскрипции и трансляции (место осуществления этих процессов).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тест «белки»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 –  нуклеиновые кислоты.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вещества, моносахариды, дисахариды, полисахариды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Стр53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клетка. Наружная мембрана, цитоплазма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наружная мембрана, цитоплазма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Стр63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клетка. Органоиды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клеточные органеллы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клетки  их строение и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Стр63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Клеточное ядро. Хромосомы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клетка, клеточное ядро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хромосомы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 № 1-8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«Клетка»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Раздаточный материал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клетка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Прокариотическая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Прокориоты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кольцевая хромосома бактерии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Стр73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Генетический код,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ген. Транскрипция, трансляция, матричный 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 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Генетический код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Генетический код,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ген. Транскрипция, трансляция, матричный 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Стр78 № 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Транскрипция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Генетический код,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ген. Транскрипция, трансляция, матричный 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Неклеточная форма жизни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Вирусы, бактериофаг,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Стр85 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Вирусы как возбудители болезней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Вирусы, бактериофаг,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Стр85 №4-5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3.  Организм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Организм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едитное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целое. Многообразие организмов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Одноклеточные, многоклеточные организмы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93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 веществ и пищеварение энергии.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веществ и пищеварение энергии.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Метоболизм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анаэробные организмы, АТФ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Стр98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Энергетический обмен.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Энергетический обмен, обмен веществ и пищеварение энергии.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Метоболизм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анаэробные организмы, АТФ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Стр98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Пластический обмен. Фотосинтез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Пластический обмен, обмен веществ и пищеварение энергии.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Метоболизм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анаэробные организмы, АТФ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Стр102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№1-6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Деление клетки</w:t>
            </w:r>
          </w:p>
          <w:p w:rsidR="000432C7" w:rsidRDefault="000432C7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Стр107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Митоз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Митоз, анафаза,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метофаза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митоза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Стр107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«Организм»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Раздаточный материал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Составить тест «Организм»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Размножение: бесполое и половое</w:t>
            </w:r>
          </w:p>
          <w:p w:rsidR="000432C7" w:rsidRDefault="000432C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Половое,  бесполое размножение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Стр113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Бесполое размножение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Спорообразование, вегетативное, почкование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Стр113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Половое размножение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Стадии гаметогенеза, сущность и стадии мейоза, 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Стр113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№6-7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Образование половых клеток.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Стр120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Мейоз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Стадии гаметогенеза, сущность и стадии мейоза, 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Стр120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Оплодотворение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Стадии гаметогенеза, сущность и стадии мейоза, процесса оплодотворения мужских и женских гамет хромосомного набора соматических и половых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Наружное оплодотворение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Гаметы, процесс оплодотворение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Внутреннее оплодотворение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Гаметы, процесс оплодотворение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Двойное оплодотворение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Гаметы, процесс оплодотворение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Стр124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Искусственное оплодотворение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Гаметы, процесс оплодотворение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Составить тест «Оплодотворение»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 организмов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Онтогенез, типы развития. Этапы эмбрионального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Стр129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Эмбриональный период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Дробление, бластула, гаструла, зародышевый лист, эктодерма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эндодерма, мезодерма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СТР129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Постэмбриональный период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Прямого и непрямого постэмбрионального развития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Стр129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6-8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Онтогенез человека. Репродуктивное здоровье человека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Периоды онтогенеза, этапы эмбрионального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Стр136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1,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Влияние никотина, зародыша человека на развитие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Внутриутробное развитие, алкогольный синдром плода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дорепродуктивный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период, репродуктивный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136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2-3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Генетика наука о закономерностях наследственности и изменчивости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Наследственность, изменчивость, ген, аллель, генотип, фенотип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139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Закономерности наследования. Моногибридное скрещивание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Работы Менделя по </w:t>
            </w:r>
            <w:proofErr w:type="gramStart"/>
            <w:r>
              <w:rPr>
                <w:lang w:eastAsia="en-US"/>
              </w:rPr>
              <w:t>моногибридном</w:t>
            </w:r>
            <w:proofErr w:type="gramEnd"/>
            <w:r>
              <w:rPr>
                <w:lang w:eastAsia="en-US"/>
              </w:rPr>
              <w:t xml:space="preserve"> скрещиванию.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Стр146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Аллельные гены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Работы Менделя по </w:t>
            </w:r>
            <w:proofErr w:type="gramStart"/>
            <w:r>
              <w:rPr>
                <w:lang w:eastAsia="en-US"/>
              </w:rPr>
              <w:t>моногибридном</w:t>
            </w:r>
            <w:proofErr w:type="gramEnd"/>
            <w:r>
              <w:rPr>
                <w:lang w:eastAsia="en-US"/>
              </w:rPr>
              <w:t xml:space="preserve"> скрещиванию.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Стр146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 частоты гамет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символика, терминология, закон чистоты гамет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Стр146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№6-7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Закономерности наследования.  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символика, терминология, закон наследования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150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Анализирующее скрещивание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символика, терминология, закон наследования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150 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Хромосомная теория наследственности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Морган и его закон, сцепление генов,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морганиды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кроссинговер, конъюгация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Стр153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«генетика»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Раздаточный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представления о гене и геноме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Стр157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гена эукариот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Стр157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Генетика пола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Стр164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Хромосомное определение пола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гены, 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164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Сцепление с полом наследование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пол, гены,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сцепленные с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Стр164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№5-7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Изменчивость: ненаследственная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Мутация, наследственность,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кроссинговер,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кариотип, полиплоидия,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169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Изменчивость: наследственная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Мутация, наследственность,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кроссинговер,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кариотип, полиплоидия,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Стр169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Генетика и здоровье человека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Мутация, наследственность, кроссинговер, кариотип, полиплоидия,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176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Наследственные болезни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Мутация, наследственность, кроссинговер, кариотип, полиплоидия,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изменчивость, вариации, норма реакции,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Стр176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Селекция: основные методы и достижения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Н.И.Вавилов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селекция, 7 центров, современные центры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183 </w:t>
            </w:r>
          </w:p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№ 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методы селекции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Н.И.Вавилов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селекция, 7 центров, современные центры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проектор, презентация урока, 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183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Биотехнология: достижения и перспективы развития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Штамм, биотехнология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проектор, презентация урока, иллюстрационные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191</w:t>
            </w:r>
          </w:p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«Организм»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Иллюстрационные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  <w:r>
              <w:rPr>
                <w:lang w:eastAsia="en-US"/>
              </w:rPr>
              <w:lastRenderedPageBreak/>
              <w:t>«Организм»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«Организм»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Раздаточный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  <w:tr w:rsidR="000432C7" w:rsidTr="000432C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C7" w:rsidRDefault="000432C7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C7" w:rsidRDefault="00043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shd w:val="clear" w:color="auto" w:fill="FFFFFF"/>
              <w:ind w:right="15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7" w:rsidRDefault="000432C7">
            <w:pPr>
              <w:rPr>
                <w:lang w:eastAsia="en-US"/>
              </w:rPr>
            </w:pPr>
          </w:p>
        </w:tc>
      </w:tr>
    </w:tbl>
    <w:p w:rsidR="00AC0776" w:rsidRPr="00471BA8" w:rsidRDefault="00AC0776"/>
    <w:sectPr w:rsidR="00AC0776" w:rsidRPr="00471BA8" w:rsidSect="000432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C9"/>
    <w:multiLevelType w:val="hybridMultilevel"/>
    <w:tmpl w:val="C8A86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355AC"/>
    <w:multiLevelType w:val="hybridMultilevel"/>
    <w:tmpl w:val="86BE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A33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2C5"/>
    <w:multiLevelType w:val="hybridMultilevel"/>
    <w:tmpl w:val="974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03F"/>
    <w:multiLevelType w:val="hybridMultilevel"/>
    <w:tmpl w:val="D3363878"/>
    <w:lvl w:ilvl="0" w:tplc="A4BC5066">
      <w:start w:val="1"/>
      <w:numFmt w:val="bullet"/>
      <w:lvlText w:val="•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D8B62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88EDE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6853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CA03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70043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C67CA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4CC43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6938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7565125"/>
    <w:multiLevelType w:val="hybridMultilevel"/>
    <w:tmpl w:val="22462700"/>
    <w:lvl w:ilvl="0" w:tplc="2FCE5C58">
      <w:numFmt w:val="bullet"/>
      <w:lvlText w:val=""/>
      <w:lvlJc w:val="left"/>
      <w:pPr>
        <w:tabs>
          <w:tab w:val="num" w:pos="915"/>
        </w:tabs>
        <w:ind w:left="91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441A88"/>
    <w:multiLevelType w:val="hybridMultilevel"/>
    <w:tmpl w:val="D750D08E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472"/>
    <w:multiLevelType w:val="hybridMultilevel"/>
    <w:tmpl w:val="24F2CE74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151AB"/>
    <w:multiLevelType w:val="hybridMultilevel"/>
    <w:tmpl w:val="632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43D78"/>
    <w:multiLevelType w:val="hybridMultilevel"/>
    <w:tmpl w:val="AB429D82"/>
    <w:lvl w:ilvl="0" w:tplc="0E901DA4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C53C32"/>
    <w:multiLevelType w:val="hybridMultilevel"/>
    <w:tmpl w:val="A3A4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9235F"/>
    <w:multiLevelType w:val="hybridMultilevel"/>
    <w:tmpl w:val="1168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D1110"/>
    <w:multiLevelType w:val="hybridMultilevel"/>
    <w:tmpl w:val="90DE35F4"/>
    <w:lvl w:ilvl="0" w:tplc="B5064DCA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66F31"/>
    <w:multiLevelType w:val="hybridMultilevel"/>
    <w:tmpl w:val="DC46254A"/>
    <w:lvl w:ilvl="0" w:tplc="7D1C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40"/>
    <w:rsid w:val="00007B35"/>
    <w:rsid w:val="00007BBF"/>
    <w:rsid w:val="00010C21"/>
    <w:rsid w:val="00016A71"/>
    <w:rsid w:val="000276AF"/>
    <w:rsid w:val="000333A9"/>
    <w:rsid w:val="00037930"/>
    <w:rsid w:val="00040A15"/>
    <w:rsid w:val="000432C7"/>
    <w:rsid w:val="0004641B"/>
    <w:rsid w:val="0004683C"/>
    <w:rsid w:val="000506C6"/>
    <w:rsid w:val="00053389"/>
    <w:rsid w:val="00060FB7"/>
    <w:rsid w:val="00071A65"/>
    <w:rsid w:val="00083F49"/>
    <w:rsid w:val="000861F3"/>
    <w:rsid w:val="00094E05"/>
    <w:rsid w:val="00094F99"/>
    <w:rsid w:val="0009679E"/>
    <w:rsid w:val="00096B9D"/>
    <w:rsid w:val="000A6F40"/>
    <w:rsid w:val="000B14E3"/>
    <w:rsid w:val="000B2869"/>
    <w:rsid w:val="000B32F3"/>
    <w:rsid w:val="000B669E"/>
    <w:rsid w:val="000C28BC"/>
    <w:rsid w:val="000C3A16"/>
    <w:rsid w:val="000C63FD"/>
    <w:rsid w:val="000C74C8"/>
    <w:rsid w:val="000D00B6"/>
    <w:rsid w:val="000D1281"/>
    <w:rsid w:val="000D2B7C"/>
    <w:rsid w:val="000D410A"/>
    <w:rsid w:val="000D51BC"/>
    <w:rsid w:val="000D5688"/>
    <w:rsid w:val="000D770E"/>
    <w:rsid w:val="000E3295"/>
    <w:rsid w:val="000E3BFB"/>
    <w:rsid w:val="000E5C01"/>
    <w:rsid w:val="000E6856"/>
    <w:rsid w:val="000F44BC"/>
    <w:rsid w:val="000F4F57"/>
    <w:rsid w:val="00113044"/>
    <w:rsid w:val="0011744B"/>
    <w:rsid w:val="00117B40"/>
    <w:rsid w:val="001232BE"/>
    <w:rsid w:val="0012332C"/>
    <w:rsid w:val="00127C99"/>
    <w:rsid w:val="001335F1"/>
    <w:rsid w:val="00140C2F"/>
    <w:rsid w:val="00141F91"/>
    <w:rsid w:val="00142C5A"/>
    <w:rsid w:val="00147343"/>
    <w:rsid w:val="0015059F"/>
    <w:rsid w:val="00150961"/>
    <w:rsid w:val="0016051A"/>
    <w:rsid w:val="001613E9"/>
    <w:rsid w:val="001640A2"/>
    <w:rsid w:val="0017750B"/>
    <w:rsid w:val="00177F57"/>
    <w:rsid w:val="00184EBD"/>
    <w:rsid w:val="001865A9"/>
    <w:rsid w:val="001A03E6"/>
    <w:rsid w:val="001A0FD8"/>
    <w:rsid w:val="001A11F4"/>
    <w:rsid w:val="001A21C3"/>
    <w:rsid w:val="001A40D7"/>
    <w:rsid w:val="001B026F"/>
    <w:rsid w:val="001B225B"/>
    <w:rsid w:val="001B5091"/>
    <w:rsid w:val="001B7C33"/>
    <w:rsid w:val="001C0D84"/>
    <w:rsid w:val="001C370F"/>
    <w:rsid w:val="001D0407"/>
    <w:rsid w:val="001D6920"/>
    <w:rsid w:val="001E04A6"/>
    <w:rsid w:val="001E082D"/>
    <w:rsid w:val="001E0897"/>
    <w:rsid w:val="001E2740"/>
    <w:rsid w:val="001E5840"/>
    <w:rsid w:val="001E63EB"/>
    <w:rsid w:val="001F23C0"/>
    <w:rsid w:val="001F65E8"/>
    <w:rsid w:val="002019C3"/>
    <w:rsid w:val="00203858"/>
    <w:rsid w:val="002123C6"/>
    <w:rsid w:val="002139D3"/>
    <w:rsid w:val="00221E21"/>
    <w:rsid w:val="00222D10"/>
    <w:rsid w:val="0022592F"/>
    <w:rsid w:val="00232A04"/>
    <w:rsid w:val="00232C52"/>
    <w:rsid w:val="00232FA8"/>
    <w:rsid w:val="00234D02"/>
    <w:rsid w:val="0023722D"/>
    <w:rsid w:val="00242AB5"/>
    <w:rsid w:val="00242C1C"/>
    <w:rsid w:val="00243866"/>
    <w:rsid w:val="00244786"/>
    <w:rsid w:val="00251116"/>
    <w:rsid w:val="00255DCB"/>
    <w:rsid w:val="00260ADD"/>
    <w:rsid w:val="00260BB7"/>
    <w:rsid w:val="00260EE4"/>
    <w:rsid w:val="002652BF"/>
    <w:rsid w:val="00267DAF"/>
    <w:rsid w:val="00274702"/>
    <w:rsid w:val="0027538F"/>
    <w:rsid w:val="002824D1"/>
    <w:rsid w:val="0028384D"/>
    <w:rsid w:val="00284BE9"/>
    <w:rsid w:val="00291492"/>
    <w:rsid w:val="0029408D"/>
    <w:rsid w:val="002A1A37"/>
    <w:rsid w:val="002A6691"/>
    <w:rsid w:val="002B064C"/>
    <w:rsid w:val="002D32E1"/>
    <w:rsid w:val="002E361E"/>
    <w:rsid w:val="002E7FB7"/>
    <w:rsid w:val="002F34D7"/>
    <w:rsid w:val="002F4AD9"/>
    <w:rsid w:val="002F75BC"/>
    <w:rsid w:val="0030062D"/>
    <w:rsid w:val="003014E1"/>
    <w:rsid w:val="00301A39"/>
    <w:rsid w:val="00304ED0"/>
    <w:rsid w:val="0030622D"/>
    <w:rsid w:val="00306301"/>
    <w:rsid w:val="00311B94"/>
    <w:rsid w:val="0031472D"/>
    <w:rsid w:val="003177CF"/>
    <w:rsid w:val="0032218F"/>
    <w:rsid w:val="003231C3"/>
    <w:rsid w:val="0033132E"/>
    <w:rsid w:val="00331C66"/>
    <w:rsid w:val="00331E0F"/>
    <w:rsid w:val="00333C92"/>
    <w:rsid w:val="00335576"/>
    <w:rsid w:val="0033784C"/>
    <w:rsid w:val="003423E7"/>
    <w:rsid w:val="003430E6"/>
    <w:rsid w:val="00346289"/>
    <w:rsid w:val="0034724A"/>
    <w:rsid w:val="00350FCA"/>
    <w:rsid w:val="00352B44"/>
    <w:rsid w:val="00354A7E"/>
    <w:rsid w:val="00355B0B"/>
    <w:rsid w:val="003577A9"/>
    <w:rsid w:val="0036162D"/>
    <w:rsid w:val="00370E69"/>
    <w:rsid w:val="00371F13"/>
    <w:rsid w:val="003752E7"/>
    <w:rsid w:val="00376B84"/>
    <w:rsid w:val="0037781C"/>
    <w:rsid w:val="00385476"/>
    <w:rsid w:val="00387126"/>
    <w:rsid w:val="00390BE7"/>
    <w:rsid w:val="00390E28"/>
    <w:rsid w:val="00391601"/>
    <w:rsid w:val="003943BA"/>
    <w:rsid w:val="00395D50"/>
    <w:rsid w:val="003A0006"/>
    <w:rsid w:val="003B101B"/>
    <w:rsid w:val="003B54FB"/>
    <w:rsid w:val="003C0B17"/>
    <w:rsid w:val="003C1D8B"/>
    <w:rsid w:val="003C232B"/>
    <w:rsid w:val="003C327E"/>
    <w:rsid w:val="003C3BD2"/>
    <w:rsid w:val="003C3DF9"/>
    <w:rsid w:val="003D1DB2"/>
    <w:rsid w:val="003D512F"/>
    <w:rsid w:val="003D680A"/>
    <w:rsid w:val="003D7333"/>
    <w:rsid w:val="003E1686"/>
    <w:rsid w:val="003E526B"/>
    <w:rsid w:val="003E5756"/>
    <w:rsid w:val="003E7314"/>
    <w:rsid w:val="003E7BE6"/>
    <w:rsid w:val="003F10FE"/>
    <w:rsid w:val="003F177D"/>
    <w:rsid w:val="003F523B"/>
    <w:rsid w:val="003F7616"/>
    <w:rsid w:val="00401D9D"/>
    <w:rsid w:val="0040386D"/>
    <w:rsid w:val="0040448D"/>
    <w:rsid w:val="00406C6C"/>
    <w:rsid w:val="00406E05"/>
    <w:rsid w:val="00410E27"/>
    <w:rsid w:val="00412ADA"/>
    <w:rsid w:val="0042008A"/>
    <w:rsid w:val="0042241E"/>
    <w:rsid w:val="00426A89"/>
    <w:rsid w:val="00427763"/>
    <w:rsid w:val="00427CED"/>
    <w:rsid w:val="00430E7D"/>
    <w:rsid w:val="004365C7"/>
    <w:rsid w:val="00437053"/>
    <w:rsid w:val="00441356"/>
    <w:rsid w:val="004444BC"/>
    <w:rsid w:val="00446469"/>
    <w:rsid w:val="00447915"/>
    <w:rsid w:val="004500BD"/>
    <w:rsid w:val="00452DF1"/>
    <w:rsid w:val="004602B5"/>
    <w:rsid w:val="00461165"/>
    <w:rsid w:val="00461172"/>
    <w:rsid w:val="00463DBE"/>
    <w:rsid w:val="00463F4E"/>
    <w:rsid w:val="00466F25"/>
    <w:rsid w:val="00470F26"/>
    <w:rsid w:val="00471BA8"/>
    <w:rsid w:val="00471BDD"/>
    <w:rsid w:val="00473700"/>
    <w:rsid w:val="00474708"/>
    <w:rsid w:val="004749BF"/>
    <w:rsid w:val="00477EC7"/>
    <w:rsid w:val="004802A3"/>
    <w:rsid w:val="004866C7"/>
    <w:rsid w:val="00491477"/>
    <w:rsid w:val="00493D8D"/>
    <w:rsid w:val="004953EF"/>
    <w:rsid w:val="00495450"/>
    <w:rsid w:val="004958A9"/>
    <w:rsid w:val="004A6DDF"/>
    <w:rsid w:val="004A7E6B"/>
    <w:rsid w:val="004B1618"/>
    <w:rsid w:val="004B61F3"/>
    <w:rsid w:val="004C112C"/>
    <w:rsid w:val="004C2847"/>
    <w:rsid w:val="004C2BA1"/>
    <w:rsid w:val="004C7DE1"/>
    <w:rsid w:val="004D25F3"/>
    <w:rsid w:val="004D6C0F"/>
    <w:rsid w:val="004D6EA4"/>
    <w:rsid w:val="004E34C2"/>
    <w:rsid w:val="004E6FA3"/>
    <w:rsid w:val="004F6B5B"/>
    <w:rsid w:val="00502ECD"/>
    <w:rsid w:val="00502FDE"/>
    <w:rsid w:val="00504D14"/>
    <w:rsid w:val="00513EF1"/>
    <w:rsid w:val="00522186"/>
    <w:rsid w:val="0052497C"/>
    <w:rsid w:val="0052764D"/>
    <w:rsid w:val="005308BF"/>
    <w:rsid w:val="00533857"/>
    <w:rsid w:val="00533CB9"/>
    <w:rsid w:val="005440DC"/>
    <w:rsid w:val="00544663"/>
    <w:rsid w:val="005501C4"/>
    <w:rsid w:val="00550A4D"/>
    <w:rsid w:val="005541D0"/>
    <w:rsid w:val="00554244"/>
    <w:rsid w:val="00555B18"/>
    <w:rsid w:val="005577BC"/>
    <w:rsid w:val="0056043E"/>
    <w:rsid w:val="005640F1"/>
    <w:rsid w:val="00565EFD"/>
    <w:rsid w:val="00566BA7"/>
    <w:rsid w:val="005672F7"/>
    <w:rsid w:val="005707D8"/>
    <w:rsid w:val="00571633"/>
    <w:rsid w:val="00573F0B"/>
    <w:rsid w:val="005744C4"/>
    <w:rsid w:val="00580EE7"/>
    <w:rsid w:val="005843FA"/>
    <w:rsid w:val="00592A9B"/>
    <w:rsid w:val="00593AC9"/>
    <w:rsid w:val="00594C60"/>
    <w:rsid w:val="005A1709"/>
    <w:rsid w:val="005A2E77"/>
    <w:rsid w:val="005A2EC4"/>
    <w:rsid w:val="005A34E9"/>
    <w:rsid w:val="005A75A8"/>
    <w:rsid w:val="005B3B0A"/>
    <w:rsid w:val="005B471A"/>
    <w:rsid w:val="005B5185"/>
    <w:rsid w:val="005B6C89"/>
    <w:rsid w:val="005B6ED4"/>
    <w:rsid w:val="005C1E9A"/>
    <w:rsid w:val="005C7B38"/>
    <w:rsid w:val="005D3638"/>
    <w:rsid w:val="005D39F1"/>
    <w:rsid w:val="005D758E"/>
    <w:rsid w:val="005F004D"/>
    <w:rsid w:val="005F3762"/>
    <w:rsid w:val="005F6474"/>
    <w:rsid w:val="005F64F1"/>
    <w:rsid w:val="005F76D3"/>
    <w:rsid w:val="005F7BE6"/>
    <w:rsid w:val="006011A8"/>
    <w:rsid w:val="006058B3"/>
    <w:rsid w:val="00606D99"/>
    <w:rsid w:val="00607CD6"/>
    <w:rsid w:val="00610655"/>
    <w:rsid w:val="00612EE9"/>
    <w:rsid w:val="006147B9"/>
    <w:rsid w:val="00615765"/>
    <w:rsid w:val="00615CF5"/>
    <w:rsid w:val="00632FE4"/>
    <w:rsid w:val="006447F6"/>
    <w:rsid w:val="00653CD4"/>
    <w:rsid w:val="00657048"/>
    <w:rsid w:val="006631ED"/>
    <w:rsid w:val="00663761"/>
    <w:rsid w:val="006647F6"/>
    <w:rsid w:val="00670AF1"/>
    <w:rsid w:val="00673962"/>
    <w:rsid w:val="00674659"/>
    <w:rsid w:val="00683BAB"/>
    <w:rsid w:val="00685A32"/>
    <w:rsid w:val="00690732"/>
    <w:rsid w:val="00690C39"/>
    <w:rsid w:val="006A2FD2"/>
    <w:rsid w:val="006A3D82"/>
    <w:rsid w:val="006A6B6B"/>
    <w:rsid w:val="006A7273"/>
    <w:rsid w:val="006B49B6"/>
    <w:rsid w:val="006C0DF4"/>
    <w:rsid w:val="006D25DC"/>
    <w:rsid w:val="006D4CD9"/>
    <w:rsid w:val="006D5D6D"/>
    <w:rsid w:val="006E0DA4"/>
    <w:rsid w:val="006E2A9E"/>
    <w:rsid w:val="006E6C72"/>
    <w:rsid w:val="006F03D9"/>
    <w:rsid w:val="006F2783"/>
    <w:rsid w:val="006F3C26"/>
    <w:rsid w:val="006F41EC"/>
    <w:rsid w:val="006F6DAB"/>
    <w:rsid w:val="006F6DD0"/>
    <w:rsid w:val="0070263A"/>
    <w:rsid w:val="007033DE"/>
    <w:rsid w:val="00703A62"/>
    <w:rsid w:val="007048F4"/>
    <w:rsid w:val="007117BC"/>
    <w:rsid w:val="00712CD9"/>
    <w:rsid w:val="00713EC9"/>
    <w:rsid w:val="00720B04"/>
    <w:rsid w:val="0072292C"/>
    <w:rsid w:val="0072665B"/>
    <w:rsid w:val="007301AF"/>
    <w:rsid w:val="00732446"/>
    <w:rsid w:val="00733D6D"/>
    <w:rsid w:val="00735E7F"/>
    <w:rsid w:val="00737473"/>
    <w:rsid w:val="007440B6"/>
    <w:rsid w:val="00754DF9"/>
    <w:rsid w:val="0076036C"/>
    <w:rsid w:val="007631E9"/>
    <w:rsid w:val="007636DB"/>
    <w:rsid w:val="0076710F"/>
    <w:rsid w:val="00770DEF"/>
    <w:rsid w:val="007718EF"/>
    <w:rsid w:val="007742BA"/>
    <w:rsid w:val="00780B90"/>
    <w:rsid w:val="007868BD"/>
    <w:rsid w:val="00792569"/>
    <w:rsid w:val="007970C3"/>
    <w:rsid w:val="00797271"/>
    <w:rsid w:val="007A3407"/>
    <w:rsid w:val="007A4B88"/>
    <w:rsid w:val="007A70CF"/>
    <w:rsid w:val="007B4E65"/>
    <w:rsid w:val="007C15DD"/>
    <w:rsid w:val="007C1DB9"/>
    <w:rsid w:val="007C1E3A"/>
    <w:rsid w:val="007C2C49"/>
    <w:rsid w:val="007C50F7"/>
    <w:rsid w:val="007C527E"/>
    <w:rsid w:val="007D18D3"/>
    <w:rsid w:val="007D33E7"/>
    <w:rsid w:val="007D3EEA"/>
    <w:rsid w:val="007D6944"/>
    <w:rsid w:val="007E072F"/>
    <w:rsid w:val="007E0E03"/>
    <w:rsid w:val="007E6B47"/>
    <w:rsid w:val="007E6EA4"/>
    <w:rsid w:val="007F20EF"/>
    <w:rsid w:val="007F3F85"/>
    <w:rsid w:val="008029E7"/>
    <w:rsid w:val="00804E4D"/>
    <w:rsid w:val="00805802"/>
    <w:rsid w:val="00811323"/>
    <w:rsid w:val="008116C6"/>
    <w:rsid w:val="00812C2F"/>
    <w:rsid w:val="0081460A"/>
    <w:rsid w:val="00815DFF"/>
    <w:rsid w:val="008358F6"/>
    <w:rsid w:val="00843F52"/>
    <w:rsid w:val="0085186E"/>
    <w:rsid w:val="00856F81"/>
    <w:rsid w:val="00861E87"/>
    <w:rsid w:val="00865702"/>
    <w:rsid w:val="008659B8"/>
    <w:rsid w:val="0087071A"/>
    <w:rsid w:val="00870FA9"/>
    <w:rsid w:val="008759BC"/>
    <w:rsid w:val="008838B4"/>
    <w:rsid w:val="008869B1"/>
    <w:rsid w:val="0088790F"/>
    <w:rsid w:val="00887CEC"/>
    <w:rsid w:val="00892BAC"/>
    <w:rsid w:val="0089370B"/>
    <w:rsid w:val="00893DE0"/>
    <w:rsid w:val="00893E62"/>
    <w:rsid w:val="00894468"/>
    <w:rsid w:val="0089588C"/>
    <w:rsid w:val="008A4593"/>
    <w:rsid w:val="008A72C0"/>
    <w:rsid w:val="008C22AC"/>
    <w:rsid w:val="008C3271"/>
    <w:rsid w:val="008C5E94"/>
    <w:rsid w:val="008C62EC"/>
    <w:rsid w:val="008D1DAB"/>
    <w:rsid w:val="008D377D"/>
    <w:rsid w:val="008E3BE7"/>
    <w:rsid w:val="008E3DFF"/>
    <w:rsid w:val="008E401E"/>
    <w:rsid w:val="008E4D24"/>
    <w:rsid w:val="008F1645"/>
    <w:rsid w:val="008F427A"/>
    <w:rsid w:val="008F788E"/>
    <w:rsid w:val="009019CD"/>
    <w:rsid w:val="00901A88"/>
    <w:rsid w:val="00906767"/>
    <w:rsid w:val="00906B20"/>
    <w:rsid w:val="00912040"/>
    <w:rsid w:val="009143EC"/>
    <w:rsid w:val="00914685"/>
    <w:rsid w:val="00920C3A"/>
    <w:rsid w:val="00925248"/>
    <w:rsid w:val="009316B2"/>
    <w:rsid w:val="009320B0"/>
    <w:rsid w:val="00932209"/>
    <w:rsid w:val="009353A5"/>
    <w:rsid w:val="00935B93"/>
    <w:rsid w:val="00941B80"/>
    <w:rsid w:val="0094497F"/>
    <w:rsid w:val="009455A1"/>
    <w:rsid w:val="00947AEF"/>
    <w:rsid w:val="00957FD1"/>
    <w:rsid w:val="009604BB"/>
    <w:rsid w:val="00961896"/>
    <w:rsid w:val="00966ACC"/>
    <w:rsid w:val="00977D72"/>
    <w:rsid w:val="00984017"/>
    <w:rsid w:val="009866D7"/>
    <w:rsid w:val="00990B8A"/>
    <w:rsid w:val="0099257F"/>
    <w:rsid w:val="009A036C"/>
    <w:rsid w:val="009B1A27"/>
    <w:rsid w:val="009B22A0"/>
    <w:rsid w:val="009B428E"/>
    <w:rsid w:val="009C0A5F"/>
    <w:rsid w:val="009C5EDC"/>
    <w:rsid w:val="009C64FE"/>
    <w:rsid w:val="009C6508"/>
    <w:rsid w:val="009E0149"/>
    <w:rsid w:val="009E1431"/>
    <w:rsid w:val="009E7475"/>
    <w:rsid w:val="009F2951"/>
    <w:rsid w:val="00A00A9B"/>
    <w:rsid w:val="00A043F4"/>
    <w:rsid w:val="00A101A6"/>
    <w:rsid w:val="00A16D2D"/>
    <w:rsid w:val="00A37F93"/>
    <w:rsid w:val="00A41C93"/>
    <w:rsid w:val="00A4500F"/>
    <w:rsid w:val="00A51709"/>
    <w:rsid w:val="00A53067"/>
    <w:rsid w:val="00A54FA9"/>
    <w:rsid w:val="00A657A4"/>
    <w:rsid w:val="00A6740E"/>
    <w:rsid w:val="00A706B5"/>
    <w:rsid w:val="00A737AA"/>
    <w:rsid w:val="00A74FD7"/>
    <w:rsid w:val="00A760B9"/>
    <w:rsid w:val="00A8348E"/>
    <w:rsid w:val="00A83CFF"/>
    <w:rsid w:val="00A84161"/>
    <w:rsid w:val="00A85C2A"/>
    <w:rsid w:val="00A8765A"/>
    <w:rsid w:val="00A9049C"/>
    <w:rsid w:val="00A96721"/>
    <w:rsid w:val="00AA40BA"/>
    <w:rsid w:val="00AA5187"/>
    <w:rsid w:val="00AB2F89"/>
    <w:rsid w:val="00AB3802"/>
    <w:rsid w:val="00AC0776"/>
    <w:rsid w:val="00AC6110"/>
    <w:rsid w:val="00AC75A5"/>
    <w:rsid w:val="00AD053E"/>
    <w:rsid w:val="00AD7675"/>
    <w:rsid w:val="00AD7BBC"/>
    <w:rsid w:val="00AE00F8"/>
    <w:rsid w:val="00AE6418"/>
    <w:rsid w:val="00AE71CC"/>
    <w:rsid w:val="00AF12CB"/>
    <w:rsid w:val="00AF2463"/>
    <w:rsid w:val="00AF33DA"/>
    <w:rsid w:val="00AF4803"/>
    <w:rsid w:val="00AF704A"/>
    <w:rsid w:val="00B00C57"/>
    <w:rsid w:val="00B047A9"/>
    <w:rsid w:val="00B04829"/>
    <w:rsid w:val="00B066E9"/>
    <w:rsid w:val="00B06C6C"/>
    <w:rsid w:val="00B12689"/>
    <w:rsid w:val="00B21DD4"/>
    <w:rsid w:val="00B229B2"/>
    <w:rsid w:val="00B22B0D"/>
    <w:rsid w:val="00B2535B"/>
    <w:rsid w:val="00B25FBC"/>
    <w:rsid w:val="00B33E06"/>
    <w:rsid w:val="00B356D1"/>
    <w:rsid w:val="00B35B37"/>
    <w:rsid w:val="00B37160"/>
    <w:rsid w:val="00B4168A"/>
    <w:rsid w:val="00B4365A"/>
    <w:rsid w:val="00B47122"/>
    <w:rsid w:val="00B51BBC"/>
    <w:rsid w:val="00B54155"/>
    <w:rsid w:val="00B623E1"/>
    <w:rsid w:val="00B62509"/>
    <w:rsid w:val="00B63B63"/>
    <w:rsid w:val="00B63F2C"/>
    <w:rsid w:val="00B6587F"/>
    <w:rsid w:val="00B674BA"/>
    <w:rsid w:val="00B75D9A"/>
    <w:rsid w:val="00B80CB6"/>
    <w:rsid w:val="00B90AE6"/>
    <w:rsid w:val="00BA0855"/>
    <w:rsid w:val="00BA13EE"/>
    <w:rsid w:val="00BA4F68"/>
    <w:rsid w:val="00BB0A55"/>
    <w:rsid w:val="00BB5046"/>
    <w:rsid w:val="00BC47F7"/>
    <w:rsid w:val="00BC50AB"/>
    <w:rsid w:val="00BC758C"/>
    <w:rsid w:val="00BC78FA"/>
    <w:rsid w:val="00BD1B94"/>
    <w:rsid w:val="00BD3084"/>
    <w:rsid w:val="00BD32CD"/>
    <w:rsid w:val="00C02533"/>
    <w:rsid w:val="00C07DA6"/>
    <w:rsid w:val="00C12FAD"/>
    <w:rsid w:val="00C1507D"/>
    <w:rsid w:val="00C17D77"/>
    <w:rsid w:val="00C2108F"/>
    <w:rsid w:val="00C228BB"/>
    <w:rsid w:val="00C25522"/>
    <w:rsid w:val="00C3065C"/>
    <w:rsid w:val="00C30EF0"/>
    <w:rsid w:val="00C33070"/>
    <w:rsid w:val="00C3546C"/>
    <w:rsid w:val="00C35964"/>
    <w:rsid w:val="00C545AF"/>
    <w:rsid w:val="00C55641"/>
    <w:rsid w:val="00C56607"/>
    <w:rsid w:val="00C62C89"/>
    <w:rsid w:val="00C658D9"/>
    <w:rsid w:val="00C66D1F"/>
    <w:rsid w:val="00C73EA7"/>
    <w:rsid w:val="00C749AA"/>
    <w:rsid w:val="00C858C9"/>
    <w:rsid w:val="00C87007"/>
    <w:rsid w:val="00C901E8"/>
    <w:rsid w:val="00C96E3F"/>
    <w:rsid w:val="00CA2398"/>
    <w:rsid w:val="00CA31C2"/>
    <w:rsid w:val="00CB04E7"/>
    <w:rsid w:val="00CB0533"/>
    <w:rsid w:val="00CC0E3B"/>
    <w:rsid w:val="00CC3BEB"/>
    <w:rsid w:val="00CC3CB2"/>
    <w:rsid w:val="00CC6E5C"/>
    <w:rsid w:val="00CC6EB6"/>
    <w:rsid w:val="00CD0FF8"/>
    <w:rsid w:val="00CD5477"/>
    <w:rsid w:val="00CE10C8"/>
    <w:rsid w:val="00CE2219"/>
    <w:rsid w:val="00CE2DF3"/>
    <w:rsid w:val="00D00955"/>
    <w:rsid w:val="00D0564A"/>
    <w:rsid w:val="00D069F9"/>
    <w:rsid w:val="00D06C6F"/>
    <w:rsid w:val="00D0719C"/>
    <w:rsid w:val="00D13D22"/>
    <w:rsid w:val="00D15E43"/>
    <w:rsid w:val="00D21061"/>
    <w:rsid w:val="00D2393C"/>
    <w:rsid w:val="00D23BE5"/>
    <w:rsid w:val="00D23CC1"/>
    <w:rsid w:val="00D253B3"/>
    <w:rsid w:val="00D279DC"/>
    <w:rsid w:val="00D31A66"/>
    <w:rsid w:val="00D32EC2"/>
    <w:rsid w:val="00D344EC"/>
    <w:rsid w:val="00D45141"/>
    <w:rsid w:val="00D51A6B"/>
    <w:rsid w:val="00D55663"/>
    <w:rsid w:val="00D56D9D"/>
    <w:rsid w:val="00D67125"/>
    <w:rsid w:val="00D6799B"/>
    <w:rsid w:val="00D7008A"/>
    <w:rsid w:val="00D7232C"/>
    <w:rsid w:val="00D77BD4"/>
    <w:rsid w:val="00D87D9F"/>
    <w:rsid w:val="00DA4F60"/>
    <w:rsid w:val="00DA7A13"/>
    <w:rsid w:val="00DB04C5"/>
    <w:rsid w:val="00DB272D"/>
    <w:rsid w:val="00DB359C"/>
    <w:rsid w:val="00DB59B5"/>
    <w:rsid w:val="00DB7AF2"/>
    <w:rsid w:val="00DC1BCC"/>
    <w:rsid w:val="00DC20D0"/>
    <w:rsid w:val="00DC2B9C"/>
    <w:rsid w:val="00DC2E56"/>
    <w:rsid w:val="00DC35EB"/>
    <w:rsid w:val="00DC58F2"/>
    <w:rsid w:val="00DC6FA6"/>
    <w:rsid w:val="00DD0127"/>
    <w:rsid w:val="00DD03BB"/>
    <w:rsid w:val="00DD20D7"/>
    <w:rsid w:val="00DD55B2"/>
    <w:rsid w:val="00DD5CCD"/>
    <w:rsid w:val="00DE0B8F"/>
    <w:rsid w:val="00DE0EDB"/>
    <w:rsid w:val="00DE12AA"/>
    <w:rsid w:val="00DE13DD"/>
    <w:rsid w:val="00DF08B7"/>
    <w:rsid w:val="00DF3F28"/>
    <w:rsid w:val="00DF468A"/>
    <w:rsid w:val="00DF5A16"/>
    <w:rsid w:val="00DF7D26"/>
    <w:rsid w:val="00E0027B"/>
    <w:rsid w:val="00E00353"/>
    <w:rsid w:val="00E010C1"/>
    <w:rsid w:val="00E028BB"/>
    <w:rsid w:val="00E064F0"/>
    <w:rsid w:val="00E0779B"/>
    <w:rsid w:val="00E104BC"/>
    <w:rsid w:val="00E10B01"/>
    <w:rsid w:val="00E14BC9"/>
    <w:rsid w:val="00E20EC0"/>
    <w:rsid w:val="00E22ED8"/>
    <w:rsid w:val="00E23743"/>
    <w:rsid w:val="00E256DF"/>
    <w:rsid w:val="00E27845"/>
    <w:rsid w:val="00E27958"/>
    <w:rsid w:val="00E3513D"/>
    <w:rsid w:val="00E40DB2"/>
    <w:rsid w:val="00E41849"/>
    <w:rsid w:val="00E47A22"/>
    <w:rsid w:val="00E517CC"/>
    <w:rsid w:val="00E5434A"/>
    <w:rsid w:val="00E5486C"/>
    <w:rsid w:val="00E571C5"/>
    <w:rsid w:val="00E72157"/>
    <w:rsid w:val="00E72F36"/>
    <w:rsid w:val="00E738BB"/>
    <w:rsid w:val="00E8242B"/>
    <w:rsid w:val="00E8626C"/>
    <w:rsid w:val="00E867D8"/>
    <w:rsid w:val="00E90AE9"/>
    <w:rsid w:val="00E939A7"/>
    <w:rsid w:val="00E93C6A"/>
    <w:rsid w:val="00E9455F"/>
    <w:rsid w:val="00E966A8"/>
    <w:rsid w:val="00EA0568"/>
    <w:rsid w:val="00EA1313"/>
    <w:rsid w:val="00EA44A4"/>
    <w:rsid w:val="00EA5E8F"/>
    <w:rsid w:val="00EA788C"/>
    <w:rsid w:val="00EB246E"/>
    <w:rsid w:val="00EB4290"/>
    <w:rsid w:val="00EB4FF0"/>
    <w:rsid w:val="00EC60E0"/>
    <w:rsid w:val="00ED57F7"/>
    <w:rsid w:val="00ED6E06"/>
    <w:rsid w:val="00EE46A5"/>
    <w:rsid w:val="00EE48AC"/>
    <w:rsid w:val="00EE55B4"/>
    <w:rsid w:val="00EF2F17"/>
    <w:rsid w:val="00EF3669"/>
    <w:rsid w:val="00EF445B"/>
    <w:rsid w:val="00EF4AF7"/>
    <w:rsid w:val="00F009E4"/>
    <w:rsid w:val="00F04AC3"/>
    <w:rsid w:val="00F13EBE"/>
    <w:rsid w:val="00F215CC"/>
    <w:rsid w:val="00F2405E"/>
    <w:rsid w:val="00F27261"/>
    <w:rsid w:val="00F279F5"/>
    <w:rsid w:val="00F30B21"/>
    <w:rsid w:val="00F43819"/>
    <w:rsid w:val="00F444FC"/>
    <w:rsid w:val="00F459CF"/>
    <w:rsid w:val="00F506FF"/>
    <w:rsid w:val="00F541B8"/>
    <w:rsid w:val="00F56076"/>
    <w:rsid w:val="00F57C28"/>
    <w:rsid w:val="00F61CF7"/>
    <w:rsid w:val="00F624F5"/>
    <w:rsid w:val="00F6735D"/>
    <w:rsid w:val="00F72118"/>
    <w:rsid w:val="00F8094F"/>
    <w:rsid w:val="00F84758"/>
    <w:rsid w:val="00F933E3"/>
    <w:rsid w:val="00FA0427"/>
    <w:rsid w:val="00FA1A92"/>
    <w:rsid w:val="00FA47AA"/>
    <w:rsid w:val="00FA76F9"/>
    <w:rsid w:val="00FA7EC8"/>
    <w:rsid w:val="00FB0CBB"/>
    <w:rsid w:val="00FB4B77"/>
    <w:rsid w:val="00FB5728"/>
    <w:rsid w:val="00FC50E1"/>
    <w:rsid w:val="00FC79CF"/>
    <w:rsid w:val="00FD1A69"/>
    <w:rsid w:val="00FD668D"/>
    <w:rsid w:val="00FE1733"/>
    <w:rsid w:val="00FE5CA7"/>
    <w:rsid w:val="00FF0298"/>
    <w:rsid w:val="00FF1983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76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40"/>
    <w:pPr>
      <w:ind w:left="720"/>
      <w:contextualSpacing/>
    </w:pPr>
  </w:style>
  <w:style w:type="paragraph" w:customStyle="1" w:styleId="Style4">
    <w:name w:val="Style4"/>
    <w:basedOn w:val="a"/>
    <w:rsid w:val="001E27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1E2740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unhideWhenUsed/>
    <w:rsid w:val="001E274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2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45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4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7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D4CD9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6F3C26"/>
    <w:rPr>
      <w:rFonts w:ascii="Calibri" w:eastAsia="Calibri" w:hAnsi="Calibri" w:cs="Calibri"/>
    </w:rPr>
  </w:style>
  <w:style w:type="character" w:customStyle="1" w:styleId="FontStyle41">
    <w:name w:val="Font Style41"/>
    <w:rsid w:val="00C25522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TableGrid">
    <w:name w:val="TableGrid"/>
    <w:rsid w:val="003062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07DA6"/>
    <w:rPr>
      <w:color w:val="0000FF"/>
      <w:u w:val="single"/>
    </w:rPr>
  </w:style>
  <w:style w:type="table" w:styleId="ab">
    <w:name w:val="Table Grid"/>
    <w:basedOn w:val="a1"/>
    <w:uiPriority w:val="59"/>
    <w:rsid w:val="00043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3B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76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40"/>
    <w:pPr>
      <w:ind w:left="720"/>
      <w:contextualSpacing/>
    </w:pPr>
  </w:style>
  <w:style w:type="paragraph" w:customStyle="1" w:styleId="Style4">
    <w:name w:val="Style4"/>
    <w:basedOn w:val="a"/>
    <w:rsid w:val="001E27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1E2740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unhideWhenUsed/>
    <w:rsid w:val="001E274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2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45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4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7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D4CD9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6F3C26"/>
    <w:rPr>
      <w:rFonts w:ascii="Calibri" w:eastAsia="Calibri" w:hAnsi="Calibri" w:cs="Calibri"/>
    </w:rPr>
  </w:style>
  <w:style w:type="character" w:customStyle="1" w:styleId="FontStyle41">
    <w:name w:val="Font Style41"/>
    <w:rsid w:val="00C25522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TableGrid">
    <w:name w:val="TableGrid"/>
    <w:rsid w:val="003062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07DA6"/>
    <w:rPr>
      <w:color w:val="0000FF"/>
      <w:u w:val="single"/>
    </w:rPr>
  </w:style>
  <w:style w:type="table" w:styleId="ab">
    <w:name w:val="Table Grid"/>
    <w:basedOn w:val="a1"/>
    <w:uiPriority w:val="59"/>
    <w:rsid w:val="00043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3B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завуч</cp:lastModifiedBy>
  <cp:revision>6</cp:revision>
  <dcterms:created xsi:type="dcterms:W3CDTF">2020-10-12T22:40:00Z</dcterms:created>
  <dcterms:modified xsi:type="dcterms:W3CDTF">2021-08-19T04:20:00Z</dcterms:modified>
</cp:coreProperties>
</file>